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4D0" w:rsidRPr="00D846D8" w:rsidRDefault="00962ADE" w:rsidP="003B44D0">
      <w:pPr>
        <w:spacing w:after="0" w:line="240" w:lineRule="auto"/>
        <w:ind w:firstLine="720"/>
        <w:jc w:val="center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eastAsia="Calibri" w:hAnsiTheme="minorBidi"/>
          <w:b/>
          <w:bCs/>
          <w:sz w:val="28"/>
          <w:cs/>
        </w:rPr>
        <w:t>โครงการสัมมนา</w:t>
      </w:r>
      <w:r w:rsidR="003B44D0" w:rsidRPr="00D846D8">
        <w:rPr>
          <w:rFonts w:asciiTheme="minorBidi" w:eastAsia="Calibri" w:hAnsiTheme="minorBidi"/>
          <w:b/>
          <w:bCs/>
          <w:sz w:val="28"/>
          <w:cs/>
        </w:rPr>
        <w:t>วิชาการบริหารระบบฐานข้อมูล</w:t>
      </w:r>
    </w:p>
    <w:p w:rsidR="003B44D0" w:rsidRPr="00D846D8" w:rsidRDefault="003B44D0" w:rsidP="003B44D0">
      <w:pPr>
        <w:spacing w:after="0" w:line="240" w:lineRule="auto"/>
        <w:ind w:firstLine="720"/>
        <w:jc w:val="center"/>
        <w:rPr>
          <w:rFonts w:asciiTheme="minorBidi" w:eastAsia="Calibri" w:hAnsiTheme="minorBidi"/>
          <w:b/>
          <w:bCs/>
          <w:sz w:val="28"/>
          <w:cs/>
        </w:rPr>
      </w:pPr>
      <w:r w:rsidRPr="00D846D8">
        <w:rPr>
          <w:rFonts w:asciiTheme="minorBidi" w:eastAsia="Calibri" w:hAnsiTheme="minorBidi"/>
          <w:b/>
          <w:bCs/>
          <w:sz w:val="28"/>
          <w:cs/>
        </w:rPr>
        <w:t>เชิงยุทธศาสตร์ใน</w:t>
      </w:r>
      <w:r w:rsidR="00962ADE" w:rsidRPr="00D846D8">
        <w:rPr>
          <w:rFonts w:asciiTheme="minorBidi" w:eastAsia="Calibri" w:hAnsiTheme="minorBidi"/>
          <w:b/>
          <w:bCs/>
          <w:sz w:val="28"/>
          <w:cs/>
        </w:rPr>
        <w:t>การบริหารจัดการ</w:t>
      </w:r>
      <w:r w:rsidRPr="00D846D8">
        <w:rPr>
          <w:rFonts w:asciiTheme="minorBidi" w:eastAsia="Calibri" w:hAnsiTheme="minorBidi"/>
          <w:b/>
          <w:bCs/>
          <w:sz w:val="28"/>
          <w:cs/>
        </w:rPr>
        <w:t>พื้นที่</w:t>
      </w:r>
      <w:r w:rsidR="00962ADE" w:rsidRPr="00D846D8">
        <w:rPr>
          <w:rFonts w:asciiTheme="minorBidi" w:eastAsia="Calibri" w:hAnsiTheme="minorBidi"/>
          <w:b/>
          <w:bCs/>
          <w:sz w:val="28"/>
          <w:cs/>
        </w:rPr>
        <w:t>ลุ่มน้ำห้วยเสนง</w:t>
      </w:r>
      <w:r w:rsidRPr="00D846D8">
        <w:rPr>
          <w:rFonts w:asciiTheme="minorBidi" w:eastAsia="Calibri" w:hAnsiTheme="minorBidi"/>
          <w:b/>
          <w:bCs/>
          <w:sz w:val="28"/>
          <w:cs/>
        </w:rPr>
        <w:t>แบบมีส่วนร่วมระหว่างภาคีพัฒนา</w:t>
      </w:r>
    </w:p>
    <w:p w:rsidR="00962ADE" w:rsidRPr="00D846D8" w:rsidRDefault="00962ADE" w:rsidP="003B44D0">
      <w:pPr>
        <w:spacing w:after="0" w:line="240" w:lineRule="auto"/>
        <w:rPr>
          <w:rFonts w:asciiTheme="minorBidi" w:eastAsia="Calibr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eastAsia="Calibri" w:hAnsiTheme="minorBidi"/>
          <w:b/>
          <w:bCs/>
          <w:sz w:val="28"/>
          <w:cs/>
        </w:rPr>
        <w:t>๑. หลักการและเหตุผล</w:t>
      </w:r>
    </w:p>
    <w:p w:rsidR="003B44D0" w:rsidRPr="00D846D8" w:rsidRDefault="00962ADE" w:rsidP="004373BA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</w:r>
      <w:r w:rsidR="004373BA"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>พื้นที่ลุ่มน้ำห้วยเสนง มีขอบเขตเนื้อที่ ประมาณ ๑</w:t>
      </w:r>
      <w:r w:rsidRPr="00D846D8">
        <w:rPr>
          <w:rFonts w:asciiTheme="minorBidi" w:hAnsiTheme="minorBidi"/>
          <w:sz w:val="28"/>
        </w:rPr>
        <w:t>,</w:t>
      </w:r>
      <w:r w:rsidRPr="00D846D8">
        <w:rPr>
          <w:rFonts w:asciiTheme="minorBidi" w:hAnsiTheme="minorBidi"/>
          <w:sz w:val="28"/>
          <w:cs/>
        </w:rPr>
        <w:t xml:space="preserve">๕๔๕.๙๓ ตารางกิโลเมตร หรือ </w:t>
      </w:r>
    </w:p>
    <w:p w:rsidR="004373BA" w:rsidRPr="00D846D8" w:rsidRDefault="00962ADE" w:rsidP="004373BA">
      <w:pPr>
        <w:pStyle w:val="Default"/>
        <w:jc w:val="thaiDistribute"/>
        <w:rPr>
          <w:rFonts w:asciiTheme="minorBidi" w:hAnsiTheme="minorBidi" w:cstheme="minorBidi"/>
          <w:sz w:val="28"/>
          <w:szCs w:val="28"/>
        </w:rPr>
      </w:pPr>
      <w:r w:rsidRPr="00D846D8">
        <w:rPr>
          <w:rFonts w:asciiTheme="minorBidi" w:hAnsiTheme="minorBidi" w:cstheme="minorBidi"/>
          <w:sz w:val="28"/>
          <w:szCs w:val="28"/>
          <w:cs/>
        </w:rPr>
        <w:t>๙๖๖</w:t>
      </w:r>
      <w:r w:rsidRPr="00D846D8">
        <w:rPr>
          <w:rFonts w:asciiTheme="minorBidi" w:hAnsiTheme="minorBidi" w:cstheme="minorBidi"/>
          <w:sz w:val="28"/>
          <w:szCs w:val="28"/>
        </w:rPr>
        <w:t>,</w:t>
      </w:r>
      <w:r w:rsidRPr="00D846D8">
        <w:rPr>
          <w:rFonts w:asciiTheme="minorBidi" w:hAnsiTheme="minorBidi" w:cstheme="minorBidi"/>
          <w:sz w:val="28"/>
          <w:szCs w:val="28"/>
          <w:cs/>
        </w:rPr>
        <w:t>๒๐๖ ไร่ คิดเป็นร้อยละ ๑๙ ของพื้นทั่งหวัดสุรินทร์ คลอบคลุมเขตการปกครอง ๔ อำเภอ ๒๒ ตำบล มีประชากรในพื้นที่ ๒๘๗</w:t>
      </w:r>
      <w:r w:rsidRPr="00D846D8">
        <w:rPr>
          <w:rFonts w:asciiTheme="minorBidi" w:hAnsiTheme="minorBidi" w:cstheme="minorBidi"/>
          <w:sz w:val="28"/>
          <w:szCs w:val="28"/>
        </w:rPr>
        <w:t>,</w:t>
      </w:r>
      <w:r w:rsidRPr="00D846D8">
        <w:rPr>
          <w:rFonts w:asciiTheme="minorBidi" w:hAnsiTheme="minorBidi" w:cstheme="minorBidi"/>
          <w:sz w:val="28"/>
          <w:szCs w:val="28"/>
          <w:cs/>
        </w:rPr>
        <w:t xml:space="preserve">๕๕๒ คน คิดเป็นร้อยละ ๒๐ ของจำนวนประชากรทั้งจังหวัด </w:t>
      </w:r>
    </w:p>
    <w:p w:rsidR="004373BA" w:rsidRPr="00D846D8" w:rsidRDefault="004373BA" w:rsidP="004373BA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การพัฒนาระบบฐานข้อมูลระหว่างหน่วยงานภาคีพัฒนา ทั้งหน่วยงานภาครัฐ ภาคเอกชน</w:t>
      </w:r>
    </w:p>
    <w:p w:rsidR="004373BA" w:rsidRPr="00D846D8" w:rsidRDefault="004373BA" w:rsidP="004373BA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และเครือข่ายองค์กรเอกชนและองค์กรชุมชน ที่มีบทบาทปฏิบัติการในบริบทพื้นที่ลุ่มน้ำห้วยเสนง เพื่อให้เล็งเห็นความสำคัญในการแบ่งปัน องค์ความรู้ บทเรียนกระบวนการทำงานทั้งเชิงประเด็นพื้นที่ ระดับนโยบายยุทธศาสตร์ แผนงาน โครงการ และกิจกรรม โดยการมีส่วนร่วมของหลายภาคส่วน </w:t>
      </w:r>
    </w:p>
    <w:p w:rsidR="00C820E4" w:rsidRPr="00D846D8" w:rsidRDefault="004373BA" w:rsidP="00C820E4">
      <w:pPr>
        <w:pStyle w:val="Default"/>
        <w:ind w:left="720" w:firstLine="720"/>
        <w:jc w:val="thaiDistribute"/>
        <w:rPr>
          <w:rFonts w:asciiTheme="minorBidi" w:hAnsiTheme="minorBidi" w:cstheme="minorBidi"/>
          <w:sz w:val="28"/>
          <w:szCs w:val="28"/>
        </w:rPr>
      </w:pPr>
      <w:r w:rsidRPr="00D846D8">
        <w:rPr>
          <w:rFonts w:asciiTheme="minorBidi" w:hAnsiTheme="minorBidi" w:cstheme="minorBidi"/>
          <w:sz w:val="28"/>
          <w:szCs w:val="28"/>
          <w:cs/>
        </w:rPr>
        <w:t>การสร้างแนวทาง</w:t>
      </w:r>
      <w:r w:rsidR="00C820E4" w:rsidRPr="00D846D8">
        <w:rPr>
          <w:rFonts w:asciiTheme="minorBidi" w:hAnsiTheme="minorBidi" w:cstheme="minorBidi"/>
          <w:sz w:val="28"/>
          <w:szCs w:val="28"/>
          <w:cs/>
        </w:rPr>
        <w:t>การพัฒนานโยบายสาธารณะ การออกแบบจัดตั้งกลไกบริหารการจัดการ</w:t>
      </w:r>
    </w:p>
    <w:p w:rsidR="004373BA" w:rsidRPr="00D846D8" w:rsidRDefault="00C820E4" w:rsidP="004373BA">
      <w:pPr>
        <w:pStyle w:val="Default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D846D8">
        <w:rPr>
          <w:rFonts w:asciiTheme="minorBidi" w:hAnsiTheme="minorBidi" w:cstheme="minorBidi"/>
          <w:sz w:val="28"/>
          <w:szCs w:val="28"/>
          <w:cs/>
        </w:rPr>
        <w:t>ทรัพยากรลุ่มน้ำห้วยเสนงอย่างมีส่วนร่วมของภาคีภายใต้การบริหารจัดการฐานข้อมูลร่วมกัน ที่หน่วยงานภาคีพัฒนาสามารถนำไปประยุกต์</w:t>
      </w:r>
      <w:r w:rsidR="004373BA" w:rsidRPr="00D846D8">
        <w:rPr>
          <w:rFonts w:asciiTheme="minorBidi" w:hAnsiTheme="minorBidi" w:cstheme="minorBidi"/>
          <w:sz w:val="28"/>
          <w:szCs w:val="28"/>
          <w:cs/>
        </w:rPr>
        <w:t>ปรับปร</w:t>
      </w:r>
      <w:r w:rsidRPr="00D846D8">
        <w:rPr>
          <w:rFonts w:asciiTheme="minorBidi" w:hAnsiTheme="minorBidi" w:cstheme="minorBidi"/>
          <w:sz w:val="28"/>
          <w:szCs w:val="28"/>
          <w:cs/>
        </w:rPr>
        <w:t xml:space="preserve">ุงกระบวนการทำงานตามนโยบายขององค์กรสังกัดได้อย่างมีประสิทธิภาพ และเกิดประสิทธิผล ที่มีการประสานความร่วมมือเชิงยุทธศาสตร์ร่วมเชิงพื้นที่  </w:t>
      </w:r>
      <w:r w:rsidR="00614A01" w:rsidRPr="00D846D8">
        <w:rPr>
          <w:rFonts w:asciiTheme="minorBidi" w:hAnsiTheme="minorBidi" w:cstheme="minorBidi"/>
          <w:sz w:val="28"/>
          <w:szCs w:val="28"/>
          <w:cs/>
        </w:rPr>
        <w:t>ในการบริหารจัดการนิเวศลุ่มน้ำห้วยเสนง โดย</w:t>
      </w:r>
      <w:r w:rsidR="004373BA" w:rsidRPr="00D846D8">
        <w:rPr>
          <w:rFonts w:asciiTheme="minorBidi" w:hAnsiTheme="minorBidi" w:cstheme="minorBidi"/>
          <w:sz w:val="28"/>
          <w:szCs w:val="28"/>
          <w:cs/>
        </w:rPr>
        <w:t>ภาคีทางสังคมต่างๆ ที่สามารถเข้ามามีส่วนร่วมในการบริหารจัดการทรัพยากรธรรมชาติและสิ่งแวดล้อมร่วมก</w:t>
      </w:r>
      <w:r w:rsidR="00614A01" w:rsidRPr="00D846D8">
        <w:rPr>
          <w:rFonts w:asciiTheme="minorBidi" w:hAnsiTheme="minorBidi" w:cstheme="minorBidi"/>
          <w:sz w:val="28"/>
          <w:szCs w:val="28"/>
          <w:cs/>
        </w:rPr>
        <w:t>ันในรูปแบบเครือข่ายทางสังคม</w:t>
      </w:r>
    </w:p>
    <w:p w:rsidR="00962ADE" w:rsidRPr="00D846D8" w:rsidRDefault="00962ADE" w:rsidP="00614A01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ทั้งนี้ลุ่มน้ำ</w:t>
      </w:r>
      <w:r w:rsidR="003A23CC" w:rsidRPr="00D846D8">
        <w:rPr>
          <w:rFonts w:asciiTheme="minorBidi" w:hAnsiTheme="minorBidi"/>
          <w:sz w:val="28"/>
          <w:cs/>
        </w:rPr>
        <w:t>ห้วยเสนงกำลัง</w:t>
      </w:r>
      <w:r w:rsidRPr="00D846D8">
        <w:rPr>
          <w:rFonts w:asciiTheme="minorBidi" w:hAnsiTheme="minorBidi"/>
          <w:sz w:val="28"/>
          <w:cs/>
        </w:rPr>
        <w:t>ประสบกับสถานการณ์ปัญหาสำคัญ ๔ ด้าน</w:t>
      </w:r>
    </w:p>
    <w:p w:rsidR="003A23CC" w:rsidRPr="00D846D8" w:rsidRDefault="00962ADE" w:rsidP="003A23C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ปัญหาความเสื่อมโทรมของฐานทรัพยากรธรรมชาติและสิ่งแวดล้อมในพื้นที่ลุ่มน้ำห้วย</w:t>
      </w:r>
    </w:p>
    <w:p w:rsidR="00962ADE" w:rsidRPr="00D846D8" w:rsidRDefault="00962ADE" w:rsidP="003A23CC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เสนง ที่เกิดขึ้นตลอดทั้งลุ่มน้าห้วยเสนงอันเนื่องจากการแผ้วถาง บุกรุกพื้นที่ป่าไม้ริมห้วย ทั้งส่วนที่เป็นการขยายพื้นที่การเกษตรกรรม ที่อยู่อาศัย การขยายตัวของภาคเมือง</w:t>
      </w:r>
    </w:p>
    <w:p w:rsidR="003A23CC" w:rsidRPr="00D846D8" w:rsidRDefault="00962ADE" w:rsidP="003A23C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ปัญหาคุณภาพน้ำ ขาดมาตรการควบคุมตรวจสอบและการบังคับใช้กฎหมาย เช่น พื้นที่</w:t>
      </w:r>
    </w:p>
    <w:p w:rsidR="00962ADE" w:rsidRPr="00D846D8" w:rsidRDefault="00962ADE" w:rsidP="003A23CC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ที่ทำเกษตรสารเคมีพื้นที่ต้นน้ำ รวมทั้งมาตรการป้องกันตรวจสอบควบคุมคุณภาพน้ำในพื้นที่ชานเมือง</w:t>
      </w:r>
    </w:p>
    <w:p w:rsidR="003A23CC" w:rsidRPr="00D846D8" w:rsidRDefault="00962ADE" w:rsidP="003A23C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ปัญหาน้ำท่วม พื้นที่ประสบปัญหาบริเวณพื้นที่รอบอ่างห</w:t>
      </w:r>
      <w:r w:rsidR="003A23CC" w:rsidRPr="00D846D8">
        <w:rPr>
          <w:rFonts w:asciiTheme="minorBidi" w:hAnsiTheme="minorBidi"/>
          <w:sz w:val="28"/>
          <w:cs/>
        </w:rPr>
        <w:t>้วยเสนง อ่างอำ</w:t>
      </w:r>
      <w:proofErr w:type="spellStart"/>
      <w:r w:rsidR="003A23CC" w:rsidRPr="00D846D8">
        <w:rPr>
          <w:rFonts w:asciiTheme="minorBidi" w:hAnsiTheme="minorBidi"/>
          <w:sz w:val="28"/>
          <w:cs/>
        </w:rPr>
        <w:t>ปึล</w:t>
      </w:r>
      <w:proofErr w:type="spellEnd"/>
      <w:r w:rsidR="003A23CC" w:rsidRPr="00D846D8">
        <w:rPr>
          <w:rFonts w:asciiTheme="minorBidi" w:hAnsiTheme="minorBidi"/>
          <w:sz w:val="28"/>
          <w:cs/>
        </w:rPr>
        <w:t xml:space="preserve"> และ</w:t>
      </w:r>
    </w:p>
    <w:p w:rsidR="00962ADE" w:rsidRPr="00D846D8" w:rsidRDefault="003A23CC" w:rsidP="003A23CC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พื้น</w:t>
      </w:r>
      <w:r w:rsidR="00962ADE" w:rsidRPr="00D846D8">
        <w:rPr>
          <w:rFonts w:asciiTheme="minorBidi" w:hAnsiTheme="minorBidi"/>
          <w:sz w:val="28"/>
          <w:cs/>
        </w:rPr>
        <w:t>ท้ายอ่างห้วยเสนง ส่งผลกระทบต่อภาคเกษตรกรรม ประมง ภาคธุรกิจ อันเนื่องจากการบริหารจัดการน้ำที่ขาดการมีส่วนร่วม การขยายตัวของภาคเมือง ขาดมาตรการควบคุมการใช้ที่ดินและผังเมือง มีการถมปิดทางน้ำทำให้การระบายน้ำได้ช้างส่งผลทำให้เกิดน้ำท่วม</w:t>
      </w:r>
    </w:p>
    <w:p w:rsidR="003A23CC" w:rsidRPr="00D846D8" w:rsidRDefault="00962ADE" w:rsidP="003A23CC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ปัญหาการจัดสรรน้ำ ปัญหาการแย่งน้ำ ซึ่งพบทั้งในระดับภายในชุมชนท้องถิ่นและชุมชน</w:t>
      </w:r>
    </w:p>
    <w:p w:rsidR="00962ADE" w:rsidRPr="00D846D8" w:rsidRDefault="00962ADE" w:rsidP="003A23CC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กับหน่วยงานที่รับผิดชอบในการจัดสรรน้ำ ในเขตพื้นที่ชุมชนเมืองพบแนวโน้มปัญหานี้อาจมากขึ้นในอนาคต เนื่องจากปัจจัยการขยายตัวของเมือง การขยายตัวของภาคอุสาหกรรมและสถานภาพของคนภาคการเกษตร กับการจัดสรรน้ำที่เป็นธรรม</w:t>
      </w:r>
    </w:p>
    <w:p w:rsidR="003A23CC" w:rsidRPr="00D846D8" w:rsidRDefault="003A23CC" w:rsidP="00614A01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อนาคต</w:t>
      </w:r>
      <w:r w:rsidR="00614A01" w:rsidRPr="00D846D8">
        <w:rPr>
          <w:rFonts w:asciiTheme="minorBidi" w:hAnsiTheme="minorBidi"/>
          <w:sz w:val="28"/>
          <w:cs/>
        </w:rPr>
        <w:t>การใช้ประโยชน์จากพื้นที่ลุ่มน้ำห้วยเสนงมีมากขึ้นตามลำดับ ซึ่งส่งผลให้ทรัพยากร</w:t>
      </w:r>
      <w:r w:rsidRPr="00D846D8">
        <w:rPr>
          <w:rFonts w:asciiTheme="minorBidi" w:hAnsiTheme="minorBidi"/>
          <w:sz w:val="28"/>
          <w:cs/>
        </w:rPr>
        <w:t xml:space="preserve"> </w:t>
      </w:r>
    </w:p>
    <w:p w:rsidR="00614A01" w:rsidRPr="00D846D8" w:rsidRDefault="00614A01" w:rsidP="00614A01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ลุ่มน้ำห้วยเสนงที่มีอยู่เสื่อมโทรมลงอย่างรวดเร็ว ทั้งด้านนโยบายและกิจกรรมของประชาชนในลุ่มน้ำห้วยเสนง      ที่ขาดการมีส่วนร่วมของประชาชนและการวางแผนการจัดการพื้นที่ลุ่มน้ำห้วยเสนงอย่างรอบด้าน ที่จะต้องประสานภาคีร่วมพัฒนาต่างๆ  ในการออกแบบและวางแผนพัฒนาร่วมกัน “พื้นที่ลุ่มน้ำห้วยเสนง” </w:t>
      </w:r>
    </w:p>
    <w:p w:rsidR="003A23CC" w:rsidRPr="00D846D8" w:rsidRDefault="00962ADE" w:rsidP="003A23CC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จากความสำคัญของลุ่มน้ำห้วยเสนงและสถานการณ์ปัญหาที่เกิดขึ้นและแนวโน้มอนาคต การ</w:t>
      </w:r>
    </w:p>
    <w:p w:rsidR="00962ADE" w:rsidRPr="00D846D8" w:rsidRDefault="00962ADE" w:rsidP="003A23CC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lastRenderedPageBreak/>
        <w:t>สร้างพื้นที่การมีส่วนร่วมของภาคส่วนต่างๆในการแลกเปลี่ยนเรียนรู้เพื่อพัฒนาแผนงานให้เกิดการประสานพลังสร้างความร่วมมือ จึงเป็นสิ่งสำคัญที่จะนำไปสู่เป้าหมายของการจัดการอนุรักษ์และการฟื้นฟูทรัพยากรธรรมชาติและสิ่งแวดล้อมพื้นที่ลุ่มน้ำห้วยเสนงอย่างยั่งยืนและมีส่วนร่วมของทุกภาคส่วนต่อไป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b/>
          <w:bCs/>
          <w:color w:val="000000" w:themeColor="text1"/>
          <w:sz w:val="28"/>
        </w:rPr>
      </w:pPr>
      <w:r w:rsidRPr="00D846D8">
        <w:rPr>
          <w:rFonts w:asciiTheme="minorBidi" w:hAnsiTheme="minorBidi"/>
          <w:b/>
          <w:bCs/>
          <w:color w:val="000000" w:themeColor="text1"/>
          <w:sz w:val="28"/>
          <w:cs/>
        </w:rPr>
        <w:t>๒. วัตถุประสงค์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color w:val="000000" w:themeColor="text1"/>
          <w:sz w:val="28"/>
        </w:rPr>
      </w:pPr>
      <w:r w:rsidRPr="00D846D8">
        <w:rPr>
          <w:rFonts w:asciiTheme="minorBidi" w:hAnsiTheme="minorBidi"/>
          <w:sz w:val="28"/>
          <w:cs/>
        </w:rPr>
        <w:t>๒.๑ เพื่อ</w:t>
      </w:r>
      <w:r w:rsidRPr="00D846D8">
        <w:rPr>
          <w:rFonts w:asciiTheme="minorBidi" w:hAnsiTheme="minorBidi"/>
          <w:color w:val="000000" w:themeColor="text1"/>
          <w:sz w:val="28"/>
          <w:cs/>
        </w:rPr>
        <w:t>นำเสนอบทเรียนการจัดการพื้นที่ลุ่มน้ำห้วยเสนงบนฐานนิเวศวัฒนธรรมชุมชนและสิทธิชุมชน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๒.๒ เพื่อติดตามวิเคราะห์สถานการณ์และประเมินปัจจัยที่เกี่ยวข้องและผลกระทบในการพัฒนาพื้นที่ลุ่มน้ำห้วยเสนงทางด้าน นโยบาย แผนพัฒนา และกฎหมายที่เกี่ยวข้อง 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000000" w:themeColor="text1"/>
          <w:sz w:val="28"/>
        </w:rPr>
      </w:pPr>
      <w:r w:rsidRPr="00D846D8">
        <w:rPr>
          <w:rFonts w:asciiTheme="minorBidi" w:hAnsiTheme="minorBidi"/>
          <w:sz w:val="28"/>
          <w:cs/>
        </w:rPr>
        <w:t>๒.๓ เพื่อ</w:t>
      </w:r>
      <w:r w:rsidRPr="00D846D8">
        <w:rPr>
          <w:rFonts w:asciiTheme="minorBidi" w:eastAsia="Calibri" w:hAnsiTheme="minorBidi"/>
          <w:sz w:val="28"/>
          <w:cs/>
        </w:rPr>
        <w:t>คิดค้น กำหนดแนวทางประสานงานและสร้างภาคีความร่วมมือในการพัฒนาพื้นที่ลุ่มน้ำห้วยเสนงอย่างมีส่วนร่วมของภาคีทางสังคม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cs/>
        </w:rPr>
      </w:pP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b/>
          <w:bCs/>
          <w:sz w:val="28"/>
          <w:cs/>
        </w:rPr>
        <w:t>๓. กรอบ / เนื้อหา</w:t>
      </w:r>
    </w:p>
    <w:p w:rsidR="00962ADE" w:rsidRPr="00D846D8" w:rsidRDefault="00962ADE" w:rsidP="001749E7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>๓.๑</w:t>
      </w:r>
      <w:r w:rsidRPr="00D846D8">
        <w:rPr>
          <w:rFonts w:asciiTheme="minorBidi" w:eastAsia="Times New Roman" w:hAnsiTheme="minorBidi"/>
          <w:b/>
          <w:bCs/>
          <w:sz w:val="28"/>
          <w:cs/>
        </w:rPr>
        <w:t xml:space="preserve"> </w:t>
      </w:r>
      <w:r w:rsidR="001749E7" w:rsidRPr="00D846D8">
        <w:rPr>
          <w:rFonts w:asciiTheme="minorBidi" w:hAnsiTheme="minorBidi"/>
          <w:sz w:val="28"/>
          <w:cs/>
        </w:rPr>
        <w:t>ทบทวน</w:t>
      </w:r>
      <w:r w:rsidRPr="00D846D8">
        <w:rPr>
          <w:rFonts w:asciiTheme="minorBidi" w:hAnsiTheme="minorBidi"/>
          <w:sz w:val="28"/>
          <w:cs/>
        </w:rPr>
        <w:t xml:space="preserve"> ความสำคัญ ปัญหา ผลกระทบและบทเรียนที่เกี่ยวข้องกับพื้นที่ลุ่มน้ำห้วยเสนง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  <w:cs/>
        </w:rPr>
      </w:pPr>
      <w:r w:rsidRPr="00D846D8">
        <w:rPr>
          <w:rFonts w:asciiTheme="minorBidi" w:eastAsia="Times New Roman" w:hAnsiTheme="minorBidi"/>
          <w:sz w:val="28"/>
          <w:cs/>
        </w:rPr>
        <w:t>๓.๒ นำ</w:t>
      </w:r>
      <w:r w:rsidRPr="00D846D8">
        <w:rPr>
          <w:rFonts w:asciiTheme="minorBidi" w:eastAsia="Times New Roman" w:hAnsiTheme="minorBidi"/>
          <w:b/>
          <w:bCs/>
          <w:sz w:val="28"/>
          <w:cs/>
        </w:rPr>
        <w:t>เส</w:t>
      </w:r>
      <w:r w:rsidRPr="00D846D8">
        <w:rPr>
          <w:rFonts w:asciiTheme="minorBidi" w:eastAsia="Times New Roman" w:hAnsiTheme="minorBidi"/>
          <w:sz w:val="28"/>
          <w:cs/>
        </w:rPr>
        <w:t>นอและแลกเปลี่ยนประสบการณ์ รูปธรรมและบทเรียนการดำเนินงานในพื้นที่ของเคร</w:t>
      </w:r>
      <w:r w:rsidR="001749E7" w:rsidRPr="00D846D8">
        <w:rPr>
          <w:rFonts w:asciiTheme="minorBidi" w:eastAsia="Times New Roman" w:hAnsiTheme="minorBidi"/>
          <w:sz w:val="28"/>
          <w:cs/>
        </w:rPr>
        <w:t>ือข่ายองค์กรชุมชน ในการจัดการลุ่มน้ำห้วยเสนงและพื้นที่ความมั่น</w:t>
      </w:r>
      <w:r w:rsidR="001749E7" w:rsidRPr="00D846D8">
        <w:rPr>
          <w:rFonts w:asciiTheme="minorBidi" w:hAnsiTheme="minorBidi"/>
          <w:b/>
          <w:bCs/>
          <w:sz w:val="28"/>
          <w:cs/>
        </w:rPr>
        <w:t>คงทางอาหาร</w:t>
      </w:r>
    </w:p>
    <w:p w:rsidR="00962ADE" w:rsidRPr="00D846D8" w:rsidRDefault="00962ADE" w:rsidP="001749E7">
      <w:pPr>
        <w:spacing w:after="0" w:line="240" w:lineRule="auto"/>
        <w:ind w:left="720" w:firstLine="720"/>
        <w:jc w:val="thaiDistribute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- การจัดการพื้นที่</w:t>
      </w:r>
      <w:r w:rsidR="001749E7" w:rsidRPr="00D846D8">
        <w:rPr>
          <w:rFonts w:asciiTheme="minorBidi" w:hAnsiTheme="minorBidi"/>
          <w:sz w:val="28"/>
          <w:cs/>
        </w:rPr>
        <w:t>ป่า</w:t>
      </w:r>
      <w:r w:rsidRPr="00D846D8">
        <w:rPr>
          <w:rFonts w:asciiTheme="minorBidi" w:hAnsiTheme="minorBidi"/>
          <w:sz w:val="28"/>
          <w:cs/>
        </w:rPr>
        <w:t>ต้นน</w:t>
      </w:r>
      <w:r w:rsidR="001749E7" w:rsidRPr="00D846D8">
        <w:rPr>
          <w:rFonts w:asciiTheme="minorBidi" w:hAnsiTheme="minorBidi"/>
          <w:sz w:val="28"/>
          <w:cs/>
        </w:rPr>
        <w:t>้ำ/ป่าชุมชน</w:t>
      </w:r>
    </w:p>
    <w:p w:rsidR="00962ADE" w:rsidRPr="00D846D8" w:rsidRDefault="00962ADE" w:rsidP="003B44D0">
      <w:pPr>
        <w:spacing w:after="0" w:line="240" w:lineRule="auto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- การจัดการน้ำชุมชน</w:t>
      </w:r>
      <w:r w:rsidR="00807CC0" w:rsidRPr="00D846D8">
        <w:rPr>
          <w:rFonts w:asciiTheme="minorBidi" w:hAnsiTheme="minorBidi"/>
          <w:sz w:val="28"/>
        </w:rPr>
        <w:t xml:space="preserve"> </w:t>
      </w:r>
      <w:r w:rsidR="00807CC0" w:rsidRPr="00D846D8">
        <w:rPr>
          <w:rFonts w:asciiTheme="minorBidi" w:hAnsiTheme="minorBidi"/>
          <w:sz w:val="28"/>
          <w:cs/>
        </w:rPr>
        <w:t>“เก็บน้ำได้ ใช้น้ำเป็น”</w:t>
      </w:r>
    </w:p>
    <w:p w:rsidR="00962ADE" w:rsidRPr="00D846D8" w:rsidRDefault="00962ADE" w:rsidP="003B44D0">
      <w:pPr>
        <w:spacing w:after="0" w:line="240" w:lineRule="auto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- การจัด</w:t>
      </w:r>
      <w:r w:rsidR="001749E7" w:rsidRPr="00D846D8">
        <w:rPr>
          <w:rFonts w:asciiTheme="minorBidi" w:hAnsiTheme="minorBidi"/>
          <w:sz w:val="28"/>
          <w:cs/>
        </w:rPr>
        <w:t>การวังปลา</w:t>
      </w:r>
      <w:r w:rsidR="001749E7" w:rsidRPr="00D846D8">
        <w:rPr>
          <w:rFonts w:asciiTheme="minorBidi" w:hAnsiTheme="minorBidi"/>
          <w:sz w:val="28"/>
        </w:rPr>
        <w:t xml:space="preserve"> </w:t>
      </w:r>
      <w:r w:rsidR="001749E7" w:rsidRPr="00D846D8">
        <w:rPr>
          <w:rFonts w:asciiTheme="minorBidi" w:hAnsiTheme="minorBidi"/>
          <w:sz w:val="28"/>
          <w:cs/>
        </w:rPr>
        <w:t>และกลุ่มเพาะพันธุ์สัตว์น้ำเชิงเศรษฐกิจ</w:t>
      </w:r>
    </w:p>
    <w:p w:rsidR="001749E7" w:rsidRPr="00D846D8" w:rsidRDefault="001749E7" w:rsidP="003B44D0">
      <w:pPr>
        <w:spacing w:after="0" w:line="240" w:lineRule="auto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  <w:cs/>
        </w:rPr>
        <w:t>- การจัดการพื้นที่เกษตรปลอดภัยและเป็นมิตรกับสิ่งแวดล้อม</w:t>
      </w:r>
    </w:p>
    <w:p w:rsidR="00962ADE" w:rsidRPr="00D846D8" w:rsidRDefault="001749E7" w:rsidP="003B44D0">
      <w:pPr>
        <w:spacing w:after="0" w:line="240" w:lineRule="auto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- การจัดการเศรษฐกิจชุมชน และเครือข่ายตลาดชุมชน</w:t>
      </w:r>
    </w:p>
    <w:p w:rsidR="00807CC0" w:rsidRPr="00D846D8" w:rsidRDefault="00807CC0" w:rsidP="003B44D0">
      <w:pPr>
        <w:spacing w:after="0" w:line="240" w:lineRule="auto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- การจัดการขยะ</w:t>
      </w:r>
      <w:r w:rsidR="00CA1C77" w:rsidRPr="00D846D8">
        <w:rPr>
          <w:rFonts w:asciiTheme="minorBidi" w:hAnsiTheme="minorBidi"/>
          <w:sz w:val="28"/>
          <w:cs/>
        </w:rPr>
        <w:t>และมลพิษ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 xml:space="preserve">๓.๓ </w:t>
      </w:r>
      <w:r w:rsidRPr="00D846D8">
        <w:rPr>
          <w:rFonts w:asciiTheme="minorBidi" w:hAnsiTheme="minorBidi"/>
          <w:sz w:val="28"/>
          <w:cs/>
        </w:rPr>
        <w:t>ติดตามวิเคราะห์ แลกเปลี่ยนและประเมินสถานการณ์ทางด้านกฎหมาย นโยบาย แผนพัฒนาและปัจจัยที่เกี่ยวข้องซึ่งอาจส่งผลต่อการดำเนินงานในอนาคต</w:t>
      </w:r>
    </w:p>
    <w:p w:rsidR="00807CC0" w:rsidRPr="00D846D8" w:rsidRDefault="00F01B90" w:rsidP="00807CC0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- วิเคราะห์ </w:t>
      </w:r>
      <w:r w:rsidRPr="00D846D8">
        <w:rPr>
          <w:rFonts w:asciiTheme="minorBidi" w:hAnsiTheme="minorBidi"/>
          <w:sz w:val="28"/>
        </w:rPr>
        <w:t>“</w:t>
      </w:r>
      <w:r w:rsidR="00807CC0" w:rsidRPr="00D846D8">
        <w:rPr>
          <w:rFonts w:asciiTheme="minorBidi" w:hAnsiTheme="minorBidi"/>
          <w:sz w:val="28"/>
          <w:cs/>
        </w:rPr>
        <w:t xml:space="preserve">โอกาส และ </w:t>
      </w:r>
      <w:r w:rsidRPr="00D846D8">
        <w:rPr>
          <w:rFonts w:asciiTheme="minorBidi" w:hAnsiTheme="minorBidi"/>
          <w:sz w:val="28"/>
          <w:cs/>
        </w:rPr>
        <w:t xml:space="preserve">อุปสรรค </w:t>
      </w:r>
      <w:r w:rsidR="00807CC0" w:rsidRPr="00D846D8">
        <w:rPr>
          <w:rFonts w:asciiTheme="minorBidi" w:hAnsiTheme="minorBidi"/>
          <w:sz w:val="28"/>
          <w:cs/>
        </w:rPr>
        <w:t>กฎหมาย นโยบาย ทางเลือกและทางออกภายใต้บริบทที่</w:t>
      </w:r>
    </w:p>
    <w:p w:rsidR="00807CC0" w:rsidRPr="00D846D8" w:rsidRDefault="00807CC0" w:rsidP="00807CC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เกี่ยวข้องทั้งระดับพื้นที่และพื้นที่ลุ่มน้ำห้วยเสนง และการคุ้มครองพื้นที่ความมั่นคงทางอาหารจังหวัดสุรินทร์</w:t>
      </w:r>
      <w:r w:rsidRPr="00D846D8">
        <w:rPr>
          <w:rFonts w:asciiTheme="minorBidi" w:hAnsiTheme="minorBidi"/>
          <w:sz w:val="28"/>
        </w:rPr>
        <w:t>”</w:t>
      </w:r>
    </w:p>
    <w:p w:rsidR="00F01B90" w:rsidRPr="00D846D8" w:rsidRDefault="00962ADE" w:rsidP="00807CC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>๓.๔</w:t>
      </w:r>
      <w:r w:rsidRPr="00D846D8">
        <w:rPr>
          <w:rFonts w:asciiTheme="minorBidi" w:eastAsia="Times New Roman" w:hAnsiTheme="minorBidi"/>
          <w:b/>
          <w:bCs/>
          <w:sz w:val="28"/>
          <w:cs/>
        </w:rPr>
        <w:t xml:space="preserve"> </w:t>
      </w:r>
      <w:r w:rsidRPr="00D846D8">
        <w:rPr>
          <w:rFonts w:asciiTheme="minorBidi" w:eastAsia="Calibri" w:hAnsiTheme="minorBidi"/>
          <w:sz w:val="28"/>
          <w:cs/>
        </w:rPr>
        <w:t>แนวทางการประสานและสร้างภาคีความร่วมมือ</w:t>
      </w:r>
      <w:r w:rsidRPr="00D846D8">
        <w:rPr>
          <w:rFonts w:asciiTheme="minorBidi" w:hAnsiTheme="minorBidi"/>
          <w:sz w:val="28"/>
          <w:cs/>
        </w:rPr>
        <w:t>ในการจัดการ การพัฒนา การอนุรักษ์</w:t>
      </w:r>
    </w:p>
    <w:p w:rsidR="00F01B90" w:rsidRPr="00D846D8" w:rsidRDefault="00962ADE" w:rsidP="00F01B9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และการฟื้นฟูทรัพยากรธรรมชาติและสิ่งแวดล้อมพื</w:t>
      </w:r>
      <w:r w:rsidR="00F01B90" w:rsidRPr="00D846D8">
        <w:rPr>
          <w:rFonts w:asciiTheme="minorBidi" w:hAnsiTheme="minorBidi"/>
          <w:sz w:val="28"/>
          <w:cs/>
        </w:rPr>
        <w:t>้นที่ลุ่มน้ำห้วยเสนง</w:t>
      </w:r>
      <w:r w:rsidRPr="00D846D8">
        <w:rPr>
          <w:rFonts w:asciiTheme="minorBidi" w:hAnsiTheme="minorBidi"/>
          <w:sz w:val="28"/>
          <w:cs/>
        </w:rPr>
        <w:t>และมีส่วนร่วมของทุกภาคส่วน</w:t>
      </w:r>
    </w:p>
    <w:p w:rsidR="00F01B90" w:rsidRPr="00D846D8" w:rsidRDefault="00F01B90" w:rsidP="00F01B90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- เสวนา </w:t>
      </w:r>
      <w:r w:rsidRPr="00D846D8">
        <w:rPr>
          <w:rFonts w:asciiTheme="minorBidi" w:hAnsiTheme="minorBidi"/>
          <w:sz w:val="28"/>
        </w:rPr>
        <w:t>“</w:t>
      </w:r>
      <w:r w:rsidRPr="00D846D8">
        <w:rPr>
          <w:rFonts w:asciiTheme="minorBidi" w:hAnsiTheme="minorBidi"/>
          <w:sz w:val="28"/>
          <w:cs/>
        </w:rPr>
        <w:t>ทิศทางการพัฒนานโยบายสาธารณะ การจัดทำกลไกระหว่างภาคีพัฒนา เพื่อการ</w:t>
      </w:r>
    </w:p>
    <w:p w:rsidR="00F01B90" w:rsidRPr="00D846D8" w:rsidRDefault="00F01B90" w:rsidP="00F01B9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สร้างพื้นที่เรียนรู้ (</w:t>
      </w:r>
      <w:r w:rsidRPr="00D846D8">
        <w:rPr>
          <w:rFonts w:asciiTheme="minorBidi" w:hAnsiTheme="minorBidi"/>
          <w:sz w:val="28"/>
        </w:rPr>
        <w:t xml:space="preserve"> </w:t>
      </w:r>
      <w:proofErr w:type="spellStart"/>
      <w:r w:rsidRPr="00D846D8">
        <w:rPr>
          <w:rFonts w:asciiTheme="minorBidi" w:hAnsiTheme="minorBidi"/>
          <w:sz w:val="28"/>
        </w:rPr>
        <w:t>Knowleage</w:t>
      </w:r>
      <w:proofErr w:type="spellEnd"/>
      <w:r w:rsidRPr="00D846D8">
        <w:rPr>
          <w:rFonts w:asciiTheme="minorBidi" w:hAnsiTheme="minorBidi"/>
          <w:sz w:val="28"/>
        </w:rPr>
        <w:t xml:space="preserve"> Forum </w:t>
      </w:r>
      <w:r w:rsidRPr="00D846D8">
        <w:rPr>
          <w:rFonts w:asciiTheme="minorBidi" w:hAnsiTheme="minorBidi"/>
          <w:sz w:val="28"/>
          <w:cs/>
        </w:rPr>
        <w:t>)</w:t>
      </w:r>
      <w:r w:rsidRPr="00D846D8">
        <w:rPr>
          <w:rFonts w:asciiTheme="minorBidi" w:hAnsiTheme="minorBidi"/>
          <w:sz w:val="28"/>
        </w:rPr>
        <w:t xml:space="preserve"> </w:t>
      </w:r>
      <w:r w:rsidRPr="00D846D8">
        <w:rPr>
          <w:rFonts w:asciiTheme="minorBidi" w:hAnsiTheme="minorBidi"/>
          <w:sz w:val="28"/>
          <w:cs/>
        </w:rPr>
        <w:t>เชิงยุทธศาสตร์การบริหารจัดการพื้นที่ลุ่มน้ำห้วยเสนง</w:t>
      </w:r>
      <w:r w:rsidRPr="00D846D8">
        <w:rPr>
          <w:rFonts w:asciiTheme="minorBidi" w:hAnsiTheme="minorBidi"/>
          <w:sz w:val="28"/>
        </w:rPr>
        <w:t>”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 xml:space="preserve">๓.๕ </w:t>
      </w:r>
      <w:r w:rsidRPr="00D846D8">
        <w:rPr>
          <w:rFonts w:asciiTheme="minorBidi" w:hAnsiTheme="minorBidi"/>
          <w:sz w:val="28"/>
          <w:cs/>
        </w:rPr>
        <w:t>นิทรรศการลุ่มน้ำห้วยเสนง วิถีชีวิต วัฒนธรรม องค์ความรู้ ภูมิปัญญา</w:t>
      </w:r>
      <w:r w:rsidRPr="00D846D8">
        <w:rPr>
          <w:rFonts w:asciiTheme="minorBidi" w:eastAsia="Times New Roman" w:hAnsiTheme="minorBidi"/>
          <w:sz w:val="28"/>
          <w:cs/>
        </w:rPr>
        <w:t xml:space="preserve"> ทางเลือก</w:t>
      </w:r>
      <w:r w:rsidRPr="00D846D8">
        <w:rPr>
          <w:rFonts w:asciiTheme="minorBidi" w:eastAsia="Calibri" w:hAnsiTheme="minorBidi"/>
          <w:sz w:val="28"/>
          <w:cs/>
        </w:rPr>
        <w:t>การจัดการ</w:t>
      </w:r>
      <w:r w:rsidRPr="00D846D8">
        <w:rPr>
          <w:rFonts w:asciiTheme="minorBidi" w:hAnsiTheme="minorBidi"/>
          <w:sz w:val="28"/>
          <w:cs/>
        </w:rPr>
        <w:t>ทรัพยากรธรรมชาติและสิ่งแวดล้อมลุ่มน้ำห้วยเสนง</w:t>
      </w:r>
      <w:r w:rsidRPr="00D846D8">
        <w:rPr>
          <w:rFonts w:asciiTheme="minorBidi" w:eastAsia="Calibri" w:hAnsiTheme="minorBidi"/>
          <w:sz w:val="28"/>
          <w:cs/>
        </w:rPr>
        <w:t>แบบมีส่วนร่วมและยั่งยืน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b/>
          <w:bCs/>
          <w:sz w:val="28"/>
          <w:cs/>
        </w:rPr>
        <w:t>๔. ขั้นตอนการดำเนินงาน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>๔.๑ จัดประชุมเครือข่ายองค์กรชุมชนลุ่มน้ำห้วยเสนงเพื่อสร้างความเข้าใจถึงความจำเป็นและกำหนดเป้าหมายร่วมกันในการจัดทำโครงการฯ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>๔.๒ จัดประชุมคณะทำงานเพื่อวางแผนและออกแบบกระบวนการ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lastRenderedPageBreak/>
        <w:t>๔.๓ ประสานความร่วมมือ องค์กรร่วมจัดจากหน่วยงานและภาคีที่เกี่ยวข้องในการดำเนินงาน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>๔.๔ ประสานวิทยากรร่วมงาน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spacing w:val="-8"/>
          <w:sz w:val="28"/>
          <w:cs/>
        </w:rPr>
        <w:t>๔.๕ จัดทำนิทรรศการ เอกสารและสื่อในการเผยแพร่ประชาสัมพันธ์และประกอบงาน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spacing w:val="-8"/>
          <w:sz w:val="28"/>
          <w:cs/>
        </w:rPr>
        <w:t>๔.๖ จัดเวทีตาม</w:t>
      </w:r>
      <w:r w:rsidRPr="00D846D8">
        <w:rPr>
          <w:rFonts w:asciiTheme="minorBidi" w:eastAsia="Calibri" w:hAnsiTheme="minorBidi"/>
          <w:sz w:val="28"/>
          <w:cs/>
        </w:rPr>
        <w:t>โครงการพัฒนาแนวทางการประสานและสร้างภาคีความร่วมมือ ในการจัดการ</w:t>
      </w:r>
      <w:r w:rsidRPr="00D846D8">
        <w:rPr>
          <w:rFonts w:asciiTheme="minorBidi" w:hAnsiTheme="minorBidi"/>
          <w:sz w:val="28"/>
          <w:cs/>
        </w:rPr>
        <w:t>ทรัพยากรธรรมชาติและสิ่งแวดล้อมลุ่มน้ำห้วยเสนง</w:t>
      </w:r>
      <w:r w:rsidRPr="00D846D8">
        <w:rPr>
          <w:rFonts w:asciiTheme="minorBidi" w:eastAsia="Calibri" w:hAnsiTheme="minorBidi"/>
          <w:sz w:val="28"/>
          <w:cs/>
        </w:rPr>
        <w:t>แบบมีส่วนร่วมและยั่งยืน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>๔.๗ ประชุมสรุปผลการดำเนินงานและจัดทำรูปเล่มรายงาน</w:t>
      </w:r>
    </w:p>
    <w:p w:rsidR="00962ADE" w:rsidRPr="00D846D8" w:rsidRDefault="00962ADE" w:rsidP="003B44D0">
      <w:pPr>
        <w:pStyle w:val="1"/>
        <w:jc w:val="thaiDistribute"/>
        <w:rPr>
          <w:rFonts w:asciiTheme="minorBidi" w:hAnsiTheme="minorBidi" w:cstheme="minorBidi"/>
          <w:sz w:val="28"/>
          <w:szCs w:val="28"/>
        </w:rPr>
      </w:pPr>
    </w:p>
    <w:p w:rsidR="00962ADE" w:rsidRPr="00D846D8" w:rsidRDefault="00A2197C" w:rsidP="003B44D0">
      <w:pPr>
        <w:pStyle w:val="1"/>
        <w:jc w:val="thaiDistribute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D846D8">
        <w:rPr>
          <w:rFonts w:asciiTheme="minorBidi" w:hAnsiTheme="minorBidi" w:cstheme="minorBidi"/>
          <w:color w:val="000000" w:themeColor="text1"/>
          <w:sz w:val="28"/>
          <w:szCs w:val="28"/>
          <w:cs/>
        </w:rPr>
        <w:t xml:space="preserve">๕. กลุ่มเป้าหมายจำนวน </w:t>
      </w:r>
      <w:r w:rsidR="00C021A9" w:rsidRPr="00D846D8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๑๓</w:t>
      </w:r>
      <w:r w:rsidR="00962ADE" w:rsidRPr="00D846D8">
        <w:rPr>
          <w:rFonts w:asciiTheme="minorBidi" w:hAnsiTheme="minorBidi" w:cstheme="minorBidi"/>
          <w:color w:val="000000" w:themeColor="text1"/>
          <w:sz w:val="28"/>
          <w:szCs w:val="28"/>
          <w:cs/>
        </w:rPr>
        <w:t>๐ คน ประกอบด้วย</w:t>
      </w:r>
    </w:p>
    <w:p w:rsidR="00962ADE" w:rsidRPr="00D846D8" w:rsidRDefault="00962ADE" w:rsidP="003B44D0">
      <w:pPr>
        <w:pStyle w:val="1"/>
        <w:ind w:firstLine="720"/>
        <w:jc w:val="thaiDistribute"/>
        <w:rPr>
          <w:rFonts w:asciiTheme="minorBidi" w:hAnsiTheme="minorBidi" w:cstheme="minorBidi"/>
          <w:b w:val="0"/>
          <w:bCs w:val="0"/>
          <w:color w:val="000000" w:themeColor="text1"/>
          <w:sz w:val="28"/>
          <w:szCs w:val="28"/>
        </w:rPr>
      </w:pPr>
      <w:r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>๕.๑ เครือข่ายองค์กร</w:t>
      </w:r>
      <w:r w:rsidR="00A2197C"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>ชุมชนจังหวัดสุรินทร์</w:t>
      </w:r>
      <w:r w:rsidR="00A2197C"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ab/>
      </w:r>
      <w:r w:rsidR="00A2197C"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ab/>
      </w:r>
      <w:r w:rsidR="00A2197C"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ab/>
      </w:r>
      <w:r w:rsidR="00A2197C"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ab/>
        <w:t>จำนวน</w:t>
      </w:r>
      <w:r w:rsidR="00A2197C"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ab/>
      </w:r>
      <w:r w:rsidR="009B580F"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       ๘</w:t>
      </w:r>
      <w:r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>๐</w:t>
      </w:r>
      <w:r w:rsidRPr="00D846D8">
        <w:rPr>
          <w:rFonts w:asciiTheme="minorBidi" w:hAnsiTheme="minorBidi" w:cstheme="minorBidi"/>
          <w:b w:val="0"/>
          <w:bCs w:val="0"/>
          <w:sz w:val="28"/>
          <w:szCs w:val="28"/>
        </w:rPr>
        <w:tab/>
      </w:r>
      <w:r w:rsidRPr="00D846D8">
        <w:rPr>
          <w:rFonts w:asciiTheme="minorBidi" w:hAnsiTheme="minorBidi" w:cstheme="minorBidi"/>
          <w:b w:val="0"/>
          <w:bCs w:val="0"/>
          <w:sz w:val="28"/>
          <w:szCs w:val="28"/>
          <w:cs/>
        </w:rPr>
        <w:t>คน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  <w:t>- เครือข่ายลุ่มน้ำห้วยเสนง</w:t>
      </w:r>
    </w:p>
    <w:p w:rsidR="00962ADE" w:rsidRPr="00D846D8" w:rsidRDefault="00807CC0" w:rsidP="003B44D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  <w:t>- เครือข่ายขบวนองค์กรชุมชนจังหวัดสุรินทร์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  <w:t>- เครือข่ายป่าชุมชน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  <w:t>- เครือข่ายเกษตรกรรมทางเลือก</w:t>
      </w:r>
    </w:p>
    <w:p w:rsidR="00962ADE" w:rsidRPr="00D846D8" w:rsidRDefault="00F3076D" w:rsidP="003B44D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  <w:t xml:space="preserve">- </w:t>
      </w:r>
      <w:r w:rsidR="00962ADE" w:rsidRPr="00D846D8">
        <w:rPr>
          <w:rFonts w:asciiTheme="minorBidi" w:hAnsiTheme="minorBidi"/>
          <w:sz w:val="28"/>
          <w:cs/>
        </w:rPr>
        <w:t>เครือข่ายทรัพยากรธรรมชาติ สิ่งแวดล้อมและพลังงาน</w:t>
      </w:r>
    </w:p>
    <w:p w:rsidR="00F3076D" w:rsidRPr="00D846D8" w:rsidRDefault="00F3076D" w:rsidP="003B44D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  <w:cs/>
        </w:rPr>
        <w:t>- เครือข่ายอาสาสมัครพิทักษ์ทรัพยากรธรรมชาติและสิ่งแวดล้อมหมู่บ้าน (ทสม.)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๕.๒ องค์กรองค์กรพัฒนาเอกชน</w:t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  <w:cs/>
        </w:rPr>
        <w:t>จำนวน</w:t>
      </w:r>
      <w:r w:rsidR="00A2197C" w:rsidRPr="00D846D8">
        <w:rPr>
          <w:rFonts w:asciiTheme="minorBidi" w:hAnsiTheme="minorBidi"/>
          <w:sz w:val="28"/>
          <w:cs/>
        </w:rPr>
        <w:tab/>
        <w:t xml:space="preserve">         </w:t>
      </w:r>
      <w:r w:rsidRPr="00D846D8">
        <w:rPr>
          <w:rFonts w:asciiTheme="minorBidi" w:hAnsiTheme="minorBidi"/>
          <w:sz w:val="28"/>
          <w:cs/>
        </w:rPr>
        <w:t>๑๐</w:t>
      </w:r>
      <w:r w:rsidRPr="00D846D8">
        <w:rPr>
          <w:rFonts w:asciiTheme="minorBidi" w:hAnsiTheme="minorBidi"/>
          <w:sz w:val="28"/>
          <w:cs/>
        </w:rPr>
        <w:tab/>
        <w:t>คน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- สมาคมป่าชุมชนอีสาน</w:t>
      </w:r>
    </w:p>
    <w:p w:rsidR="00962ADE" w:rsidRPr="00D846D8" w:rsidRDefault="00962ADE" w:rsidP="00807CC0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eastAsia="Calibri" w:hAnsiTheme="minorBidi"/>
          <w:sz w:val="28"/>
          <w:cs/>
        </w:rPr>
        <w:t>- มูลนิธิชุมชนอีสาน</w:t>
      </w:r>
    </w:p>
    <w:p w:rsidR="00962ADE" w:rsidRPr="00D846D8" w:rsidRDefault="00962ADE" w:rsidP="00807CC0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pacing w:val="10"/>
          <w:sz w:val="28"/>
          <w:cs/>
        </w:rPr>
        <w:t xml:space="preserve">- </w:t>
      </w:r>
      <w:r w:rsidRPr="00D846D8">
        <w:rPr>
          <w:rFonts w:asciiTheme="minorBidi" w:hAnsiTheme="minorBidi"/>
          <w:sz w:val="28"/>
          <w:cs/>
        </w:rPr>
        <w:t>มูลนิธิชุมชนเกษตรนิเวศน์</w:t>
      </w:r>
    </w:p>
    <w:p w:rsidR="00962ADE" w:rsidRPr="00D846D8" w:rsidRDefault="00962ADE" w:rsidP="00807CC0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- </w:t>
      </w:r>
      <w:r w:rsidRPr="00D846D8">
        <w:rPr>
          <w:rFonts w:asciiTheme="minorBidi" w:eastAsia="Calibri" w:hAnsiTheme="minorBidi"/>
          <w:sz w:val="28"/>
          <w:cs/>
        </w:rPr>
        <w:t>มูลนิธิพัฒนาอีสาน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๕.๓ ประชาสังคมสุรินทร์</w:t>
      </w:r>
      <w:r w:rsidRPr="00D846D8">
        <w:rPr>
          <w:rFonts w:asciiTheme="minorBidi" w:hAnsiTheme="minorBidi"/>
          <w:sz w:val="28"/>
          <w:cs/>
        </w:rPr>
        <w:tab/>
        <w:t xml:space="preserve"> / สมัชชาสุขภาพจังหวัดสุรินทร์</w:t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  <w:cs/>
        </w:rPr>
        <w:t>จำนวน</w:t>
      </w:r>
      <w:r w:rsidR="00A2197C" w:rsidRPr="00D846D8">
        <w:rPr>
          <w:rFonts w:asciiTheme="minorBidi" w:hAnsiTheme="minorBidi"/>
          <w:sz w:val="28"/>
          <w:cs/>
        </w:rPr>
        <w:tab/>
        <w:t xml:space="preserve">         ๑๐</w:t>
      </w:r>
      <w:r w:rsidRPr="00D846D8">
        <w:rPr>
          <w:rFonts w:asciiTheme="minorBidi" w:hAnsiTheme="minorBidi"/>
          <w:sz w:val="28"/>
          <w:cs/>
        </w:rPr>
        <w:tab/>
        <w:t>คน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๕.๔ ผู้ประกอบการเอกชน ภาคธุรกิจ</w:t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  <w:cs/>
        </w:rPr>
        <w:t>จำนวน</w:t>
      </w:r>
      <w:r w:rsidR="00A2197C" w:rsidRPr="00D846D8">
        <w:rPr>
          <w:rFonts w:asciiTheme="minorBidi" w:hAnsiTheme="minorBidi"/>
          <w:sz w:val="28"/>
          <w:cs/>
        </w:rPr>
        <w:tab/>
      </w:r>
      <w:r w:rsidR="00A2197C" w:rsidRPr="00D846D8">
        <w:rPr>
          <w:rFonts w:asciiTheme="minorBidi" w:hAnsiTheme="minorBidi"/>
          <w:sz w:val="28"/>
          <w:cs/>
        </w:rPr>
        <w:tab/>
        <w:t>๕</w:t>
      </w:r>
      <w:r w:rsidRPr="00D846D8">
        <w:rPr>
          <w:rFonts w:asciiTheme="minorBidi" w:hAnsiTheme="minorBidi"/>
          <w:sz w:val="28"/>
          <w:cs/>
        </w:rPr>
        <w:tab/>
        <w:t>คน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๕.๕ หน่วยงานราชการ</w:t>
      </w:r>
      <w:r w:rsidR="00A2197C" w:rsidRPr="00D846D8">
        <w:rPr>
          <w:rFonts w:asciiTheme="minorBidi" w:hAnsiTheme="minorBidi"/>
          <w:sz w:val="28"/>
          <w:cs/>
        </w:rPr>
        <w:t>/อปท.</w:t>
      </w:r>
      <w:r w:rsidR="00A2197C"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  <w:cs/>
        </w:rPr>
        <w:t>จำนวน</w:t>
      </w:r>
      <w:r w:rsidR="00A2197C" w:rsidRPr="00D846D8">
        <w:rPr>
          <w:rFonts w:asciiTheme="minorBidi" w:hAnsiTheme="minorBidi"/>
          <w:sz w:val="28"/>
          <w:cs/>
        </w:rPr>
        <w:tab/>
        <w:t xml:space="preserve">         ๑๐</w:t>
      </w:r>
      <w:r w:rsidRPr="00D846D8">
        <w:rPr>
          <w:rFonts w:asciiTheme="minorBidi" w:hAnsiTheme="minorBidi"/>
          <w:sz w:val="28"/>
          <w:cs/>
        </w:rPr>
        <w:tab/>
        <w:t>คน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๕.๖ </w:t>
      </w:r>
      <w:r w:rsidR="00A2197C" w:rsidRPr="00D846D8">
        <w:rPr>
          <w:rFonts w:asciiTheme="minorBidi" w:hAnsiTheme="minorBidi"/>
          <w:sz w:val="28"/>
          <w:cs/>
        </w:rPr>
        <w:t>นักศึกษา</w:t>
      </w:r>
      <w:r w:rsidRPr="00D846D8">
        <w:rPr>
          <w:rFonts w:asciiTheme="minorBidi" w:hAnsiTheme="minorBidi"/>
          <w:sz w:val="28"/>
          <w:cs/>
        </w:rPr>
        <w:t>นักวิชาการ / ครู-อาจารย์</w:t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="00A2197C" w:rsidRPr="00D846D8">
        <w:rPr>
          <w:rFonts w:asciiTheme="minorBidi" w:hAnsiTheme="minorBidi"/>
          <w:sz w:val="28"/>
          <w:cs/>
        </w:rPr>
        <w:tab/>
        <w:t>จำนวน</w:t>
      </w:r>
      <w:r w:rsidR="00A2197C" w:rsidRPr="00D846D8">
        <w:rPr>
          <w:rFonts w:asciiTheme="minorBidi" w:hAnsiTheme="minorBidi"/>
          <w:sz w:val="28"/>
          <w:cs/>
        </w:rPr>
        <w:tab/>
      </w:r>
      <w:r w:rsidR="009B580F" w:rsidRPr="00D846D8">
        <w:rPr>
          <w:rFonts w:asciiTheme="minorBidi" w:hAnsiTheme="minorBidi"/>
          <w:sz w:val="28"/>
          <w:cs/>
        </w:rPr>
        <w:t xml:space="preserve">         ๑</w:t>
      </w:r>
      <w:r w:rsidR="00A2197C" w:rsidRPr="00D846D8">
        <w:rPr>
          <w:rFonts w:asciiTheme="minorBidi" w:hAnsiTheme="minorBidi"/>
          <w:sz w:val="28"/>
          <w:cs/>
        </w:rPr>
        <w:t>๐</w:t>
      </w:r>
      <w:r w:rsidRPr="00D846D8">
        <w:rPr>
          <w:rFonts w:asciiTheme="minorBidi" w:hAnsiTheme="minorBidi"/>
          <w:sz w:val="28"/>
          <w:cs/>
        </w:rPr>
        <w:tab/>
        <w:t>คน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๕.๗ กรมส่งเสร</w:t>
      </w:r>
      <w:r w:rsidR="00A2197C" w:rsidRPr="00D846D8">
        <w:rPr>
          <w:rFonts w:asciiTheme="minorBidi" w:hAnsiTheme="minorBidi"/>
          <w:sz w:val="28"/>
          <w:cs/>
        </w:rPr>
        <w:t>ิมคุณภาพสิ่งแวดล้อม</w:t>
      </w:r>
      <w:r w:rsidR="00A2197C" w:rsidRPr="00D846D8">
        <w:rPr>
          <w:rFonts w:asciiTheme="minorBidi" w:hAnsiTheme="minorBidi"/>
          <w:sz w:val="28"/>
          <w:cs/>
        </w:rPr>
        <w:tab/>
      </w:r>
      <w:r w:rsidR="00A2197C" w:rsidRPr="00D846D8">
        <w:rPr>
          <w:rFonts w:asciiTheme="minorBidi" w:hAnsiTheme="minorBidi"/>
          <w:sz w:val="28"/>
          <w:cs/>
        </w:rPr>
        <w:tab/>
      </w:r>
      <w:r w:rsidR="00A2197C" w:rsidRPr="00D846D8">
        <w:rPr>
          <w:rFonts w:asciiTheme="minorBidi" w:hAnsiTheme="minorBidi"/>
          <w:sz w:val="28"/>
          <w:cs/>
        </w:rPr>
        <w:tab/>
      </w:r>
      <w:r w:rsidR="00A2197C" w:rsidRPr="00D846D8">
        <w:rPr>
          <w:rFonts w:asciiTheme="minorBidi" w:hAnsiTheme="minorBidi"/>
          <w:sz w:val="28"/>
          <w:cs/>
        </w:rPr>
        <w:tab/>
      </w:r>
      <w:r w:rsidR="00A2197C" w:rsidRPr="00D846D8">
        <w:rPr>
          <w:rFonts w:asciiTheme="minorBidi" w:hAnsiTheme="minorBidi"/>
          <w:sz w:val="28"/>
          <w:cs/>
        </w:rPr>
        <w:tab/>
        <w:t>จำนวน</w:t>
      </w:r>
      <w:r w:rsidR="00A2197C" w:rsidRPr="00D846D8">
        <w:rPr>
          <w:rFonts w:asciiTheme="minorBidi" w:hAnsiTheme="minorBidi"/>
          <w:sz w:val="28"/>
          <w:cs/>
        </w:rPr>
        <w:tab/>
      </w:r>
      <w:r w:rsidR="00A2197C" w:rsidRPr="00D846D8">
        <w:rPr>
          <w:rFonts w:asciiTheme="minorBidi" w:hAnsiTheme="minorBidi"/>
          <w:sz w:val="28"/>
          <w:cs/>
        </w:rPr>
        <w:tab/>
        <w:t>๕</w:t>
      </w:r>
      <w:r w:rsidRPr="00D846D8">
        <w:rPr>
          <w:rFonts w:asciiTheme="minorBidi" w:hAnsiTheme="minorBidi"/>
          <w:sz w:val="28"/>
          <w:cs/>
        </w:rPr>
        <w:tab/>
        <w:t>คน</w:t>
      </w:r>
    </w:p>
    <w:p w:rsidR="00962ADE" w:rsidRPr="00D846D8" w:rsidRDefault="00A2197C" w:rsidP="008C68DB">
      <w:pPr>
        <w:spacing w:after="0" w:line="240" w:lineRule="auto"/>
        <w:ind w:left="4320" w:firstLine="720"/>
        <w:jc w:val="thaiDistribute"/>
        <w:rPr>
          <w:rFonts w:asciiTheme="minorBidi" w:hAnsiTheme="minorBidi"/>
          <w:b/>
          <w:bCs/>
          <w:sz w:val="28"/>
          <w:cs/>
        </w:rPr>
      </w:pPr>
      <w:r w:rsidRPr="00D846D8">
        <w:rPr>
          <w:rFonts w:asciiTheme="minorBidi" w:hAnsiTheme="minorBidi"/>
          <w:b/>
          <w:bCs/>
          <w:sz w:val="28"/>
          <w:cs/>
        </w:rPr>
        <w:t>รวมทั้งสิ้น</w:t>
      </w:r>
      <w:r w:rsidRPr="00D846D8">
        <w:rPr>
          <w:rFonts w:asciiTheme="minorBidi" w:hAnsiTheme="minorBidi"/>
          <w:b/>
          <w:bCs/>
          <w:sz w:val="28"/>
          <w:cs/>
        </w:rPr>
        <w:tab/>
        <w:t>จำนวน</w:t>
      </w:r>
      <w:r w:rsidRPr="00D846D8">
        <w:rPr>
          <w:rFonts w:asciiTheme="minorBidi" w:hAnsiTheme="minorBidi"/>
          <w:b/>
          <w:bCs/>
          <w:sz w:val="28"/>
          <w:cs/>
        </w:rPr>
        <w:tab/>
      </w:r>
      <w:r w:rsidR="009B580F" w:rsidRPr="00D846D8">
        <w:rPr>
          <w:rFonts w:asciiTheme="minorBidi" w:hAnsiTheme="minorBidi"/>
          <w:b/>
          <w:bCs/>
          <w:sz w:val="28"/>
          <w:cs/>
        </w:rPr>
        <w:t xml:space="preserve">      ๑๓</w:t>
      </w:r>
      <w:r w:rsidR="00962ADE" w:rsidRPr="00D846D8">
        <w:rPr>
          <w:rFonts w:asciiTheme="minorBidi" w:hAnsiTheme="minorBidi"/>
          <w:b/>
          <w:bCs/>
          <w:sz w:val="28"/>
          <w:cs/>
        </w:rPr>
        <w:t>๐</w:t>
      </w:r>
      <w:r w:rsidR="00962ADE" w:rsidRPr="00D846D8">
        <w:rPr>
          <w:rFonts w:asciiTheme="minorBidi" w:hAnsiTheme="minorBidi"/>
          <w:b/>
          <w:bCs/>
          <w:sz w:val="28"/>
          <w:cs/>
        </w:rPr>
        <w:tab/>
        <w:t>คน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b/>
          <w:bCs/>
          <w:sz w:val="28"/>
          <w:cs/>
        </w:rPr>
        <w:t>๖. ระยะเวลาและสถานที่</w:t>
      </w:r>
    </w:p>
    <w:p w:rsidR="00962ADE" w:rsidRPr="00D846D8" w:rsidRDefault="009B1468" w:rsidP="003B44D0">
      <w:pPr>
        <w:spacing w:after="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>ระหว่างวันที่ วันที่ ๑๓</w:t>
      </w:r>
      <w:r w:rsidRPr="00D846D8">
        <w:rPr>
          <w:rFonts w:asciiTheme="minorBidi" w:hAnsiTheme="minorBidi"/>
          <w:sz w:val="28"/>
        </w:rPr>
        <w:t xml:space="preserve"> – </w:t>
      </w:r>
      <w:r w:rsidRPr="00D846D8">
        <w:rPr>
          <w:rFonts w:asciiTheme="minorBidi" w:hAnsiTheme="minorBidi"/>
          <w:sz w:val="28"/>
          <w:cs/>
        </w:rPr>
        <w:t xml:space="preserve">๑๔ สิงหาคม ๒๕๖๑ ณ </w:t>
      </w:r>
      <w:r w:rsidR="004D3358" w:rsidRPr="00D846D8">
        <w:rPr>
          <w:rFonts w:asciiTheme="minorBidi" w:hAnsiTheme="minorBidi"/>
          <w:sz w:val="28"/>
          <w:cs/>
        </w:rPr>
        <w:t>สวนป่ารีสอร</w:t>
      </w:r>
      <w:proofErr w:type="spellStart"/>
      <w:r w:rsidR="004D3358" w:rsidRPr="00D846D8">
        <w:rPr>
          <w:rFonts w:asciiTheme="minorBidi" w:hAnsiTheme="minorBidi"/>
          <w:sz w:val="28"/>
          <w:cs/>
        </w:rPr>
        <w:t>์ท</w:t>
      </w:r>
      <w:proofErr w:type="spellEnd"/>
      <w:r w:rsidR="004D3358" w:rsidRPr="00D846D8">
        <w:rPr>
          <w:rFonts w:asciiTheme="minorBidi" w:hAnsiTheme="minorBidi"/>
          <w:sz w:val="28"/>
          <w:cs/>
        </w:rPr>
        <w:t xml:space="preserve"> ตำบลนอกเมือง อำเภอเมือง จังหวัดสุรินทร์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eastAsia="Calibri" w:hAnsiTheme="minorBidi"/>
          <w:sz w:val="28"/>
          <w:cs/>
        </w:rPr>
      </w:pPr>
      <w:r w:rsidRPr="00D846D8">
        <w:rPr>
          <w:rFonts w:asciiTheme="minorBidi" w:eastAsia="Calibri" w:hAnsiTheme="minorBidi"/>
          <w:b/>
          <w:bCs/>
          <w:sz w:val="28"/>
          <w:cs/>
        </w:rPr>
        <w:t>๗. ผู้รับผิดชอบ</w:t>
      </w:r>
    </w:p>
    <w:p w:rsidR="00962ADE" w:rsidRPr="00D846D8" w:rsidRDefault="00F3076D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sz w:val="28"/>
        </w:rPr>
      </w:pPr>
      <w:r w:rsidRPr="00D846D8">
        <w:rPr>
          <w:rFonts w:asciiTheme="minorBidi" w:eastAsia="Calibri" w:hAnsiTheme="minorBidi"/>
          <w:sz w:val="28"/>
          <w:cs/>
        </w:rPr>
        <w:t>นายศักดิ์ดา สีงาม โครงการอนุรักษ์และฟื้นฟูห้วยเสนง</w:t>
      </w:r>
      <w:r w:rsidR="00962ADE" w:rsidRPr="00D846D8">
        <w:rPr>
          <w:rFonts w:asciiTheme="minorBidi" w:eastAsia="Calibri" w:hAnsiTheme="minorBidi"/>
          <w:sz w:val="28"/>
          <w:cs/>
        </w:rPr>
        <w:t xml:space="preserve"> เลขที่ ๖๖ หมู่ที่ ๗ ตำบลแกใหญ่ อำเภอเมือง จังหวัดสุรินทร์ ๓๒๐๐๐ โทรศัพท์</w:t>
      </w:r>
      <w:r w:rsidR="00445867" w:rsidRPr="00D846D8">
        <w:rPr>
          <w:rFonts w:asciiTheme="minorBidi" w:eastAsia="Calibri" w:hAnsiTheme="minorBidi"/>
          <w:sz w:val="28"/>
          <w:cs/>
        </w:rPr>
        <w:t xml:space="preserve"> ๐๙๙-๐๓๙๕๗๙๙</w:t>
      </w:r>
      <w:r w:rsidR="00962ADE" w:rsidRPr="00D846D8">
        <w:rPr>
          <w:rFonts w:asciiTheme="minorBidi" w:eastAsia="Calibri" w:hAnsiTheme="minorBidi"/>
          <w:sz w:val="28"/>
          <w:cs/>
        </w:rPr>
        <w:t xml:space="preserve"> / ๐๘๑-๕๔๙๖๓๘๐</w:t>
      </w:r>
      <w:r w:rsidR="00445867" w:rsidRPr="00D846D8">
        <w:rPr>
          <w:rFonts w:asciiTheme="minorBidi" w:eastAsia="Calibri" w:hAnsiTheme="minorBidi"/>
          <w:sz w:val="28"/>
          <w:cs/>
        </w:rPr>
        <w:t>/๐๘๖-๒๔๙๓๐๔๙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eastAsia="Calibri" w:hAnsiTheme="minorBidi"/>
          <w:b/>
          <w:bCs/>
          <w:sz w:val="28"/>
          <w:cs/>
        </w:rPr>
      </w:pP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eastAsia="Calibri" w:hAnsiTheme="minorBidi"/>
          <w:b/>
          <w:bCs/>
          <w:sz w:val="28"/>
          <w:cs/>
        </w:rPr>
        <w:t>๘. องค์กรร่วมจัด / ภาคี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๘.๑ </w:t>
      </w:r>
      <w:r w:rsidRPr="00D846D8">
        <w:rPr>
          <w:rFonts w:asciiTheme="minorBidi" w:hAnsiTheme="minorBidi"/>
          <w:spacing w:val="10"/>
          <w:sz w:val="28"/>
          <w:cs/>
        </w:rPr>
        <w:t>เครือข่าย</w:t>
      </w:r>
      <w:r w:rsidRPr="00D846D8">
        <w:rPr>
          <w:rFonts w:asciiTheme="minorBidi" w:hAnsiTheme="minorBidi"/>
          <w:sz w:val="28"/>
          <w:cs/>
        </w:rPr>
        <w:t>องค์กรชุมชนเพื่อการอนุรักษ์ฟื้นฟูลุ่มน้ำห้วยเสนงจังหวัดสุรินทร์</w:t>
      </w:r>
    </w:p>
    <w:p w:rsidR="00962ADE" w:rsidRPr="00D846D8" w:rsidRDefault="009B1468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๘.๒ ศูนย์ประสานงานวิจัยเพื่อท้องถิ่น (สกว.) จังหวัดสุรินทร์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lastRenderedPageBreak/>
        <w:t>๘.๓ เครือข่ายป่าชุมชนจังหวัดสุรินทร์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๘.๔ เครือข่ายเกษตรกรรมทางเลือกจังหวัดสุรินทร์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๘.๕ เครือข่ายทรัพยากรธรรมชาติ สิ่งแวดล้อมและพลังงานจังหวัดสุรินทร์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๘.๖ สมาคมป่าชุมชนอีสาน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eastAsia="Calibri" w:hAnsiTheme="minorBidi"/>
          <w:sz w:val="28"/>
          <w:cs/>
        </w:rPr>
        <w:t>๘.๗ มูลนิธิชุมชนอีสาน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pacing w:val="10"/>
          <w:sz w:val="28"/>
          <w:cs/>
        </w:rPr>
        <w:t xml:space="preserve">๘.๘ </w:t>
      </w:r>
      <w:r w:rsidRPr="00D846D8">
        <w:rPr>
          <w:rFonts w:asciiTheme="minorBidi" w:hAnsiTheme="minorBidi"/>
          <w:sz w:val="28"/>
          <w:cs/>
        </w:rPr>
        <w:t>มูลนิธิชุมชนเกษตรนิเวศน์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๘.๙ </w:t>
      </w:r>
      <w:r w:rsidRPr="00D846D8">
        <w:rPr>
          <w:rFonts w:asciiTheme="minorBidi" w:eastAsia="Calibri" w:hAnsiTheme="minorBidi"/>
          <w:sz w:val="28"/>
          <w:cs/>
        </w:rPr>
        <w:t>มูลนิธิพัฒนาอีสาน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๘.๑๐ สมัชชาสุขภาพจังหวัดสุรินทร์ (ประชาสังคมสุรินทร์)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๘.๑๑ สำนักงานทรัพยากรธรรมชาติและสิ่งแวดล้อมจังหวัดสุรินทร์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๘.๑๒ เครือข่ายอาสาสมัครพิทักษ์ทรัพยากรธรรมชาติและสิ่งแวดล้อมหมู่บ้านจังหวัดสุรินทร์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๘.๑๓ คณะวิทยาศาสตร์และเทคโนโลยี มหาวิทยาลัยราชภัฏจังหวัดสุรินทร์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๘.๑๔ </w:t>
      </w:r>
      <w:r w:rsidR="009B1468" w:rsidRPr="00D846D8">
        <w:rPr>
          <w:rFonts w:asciiTheme="minorBidi" w:hAnsiTheme="minorBidi"/>
          <w:sz w:val="28"/>
          <w:cs/>
        </w:rPr>
        <w:t>กรมส่งเสริมคุณภาพสิ่งแวดล้อม</w:t>
      </w:r>
    </w:p>
    <w:p w:rsidR="00962ADE" w:rsidRPr="00D846D8" w:rsidRDefault="00962ADE" w:rsidP="003B44D0">
      <w:pPr>
        <w:spacing w:after="0" w:line="240" w:lineRule="auto"/>
        <w:ind w:firstLine="720"/>
        <w:jc w:val="thaiDistribute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๘.๑๕ </w:t>
      </w:r>
      <w:r w:rsidR="009B1468" w:rsidRPr="00D846D8">
        <w:rPr>
          <w:rFonts w:asciiTheme="minorBidi" w:eastAsia="Calibri" w:hAnsiTheme="minorBidi"/>
          <w:sz w:val="28"/>
          <w:cs/>
        </w:rPr>
        <w:t>สำนักงานจังหวัดสุรินทร์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sz w:val="28"/>
          <w:cs/>
        </w:rPr>
      </w:pPr>
    </w:p>
    <w:p w:rsidR="00962ADE" w:rsidRPr="00D846D8" w:rsidRDefault="00962ADE" w:rsidP="003B44D0">
      <w:pPr>
        <w:spacing w:after="0" w:line="240" w:lineRule="auto"/>
        <w:jc w:val="both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b/>
          <w:bCs/>
          <w:sz w:val="28"/>
          <w:cs/>
        </w:rPr>
        <w:t xml:space="preserve">๙. ที่มางบประมาณสนับสนุน </w:t>
      </w:r>
      <w:r w:rsidRPr="00D846D8">
        <w:rPr>
          <w:rFonts w:asciiTheme="minorBidi" w:hAnsiTheme="minorBidi"/>
          <w:b/>
          <w:bCs/>
          <w:sz w:val="28"/>
        </w:rPr>
        <w:t>:</w:t>
      </w:r>
      <w:r w:rsidR="00A44D62">
        <w:rPr>
          <w:rFonts w:asciiTheme="minorBidi" w:hAnsiTheme="minorBidi" w:hint="cs"/>
          <w:sz w:val="28"/>
          <w:cs/>
        </w:rPr>
        <w:t xml:space="preserve"> </w:t>
      </w:r>
      <w:r w:rsidRPr="00D846D8">
        <w:rPr>
          <w:rFonts w:asciiTheme="minorBidi" w:hAnsiTheme="minorBidi"/>
          <w:sz w:val="28"/>
          <w:cs/>
        </w:rPr>
        <w:t xml:space="preserve">กรมส่งเสริมคุณภาพสิ่งแวดล้อม  </w:t>
      </w:r>
      <w:bookmarkStart w:id="0" w:name="_GoBack"/>
      <w:bookmarkEnd w:id="0"/>
    </w:p>
    <w:p w:rsidR="00962ADE" w:rsidRPr="00D846D8" w:rsidRDefault="00962ADE" w:rsidP="003B44D0">
      <w:pPr>
        <w:spacing w:after="0" w:line="240" w:lineRule="auto"/>
        <w:jc w:val="both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jc w:val="both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b/>
          <w:bCs/>
          <w:sz w:val="28"/>
          <w:cs/>
        </w:rPr>
        <w:t>๑๐. ผลที่คาดว่าจะได้รับ</w:t>
      </w:r>
    </w:p>
    <w:p w:rsidR="00962ADE" w:rsidRPr="00D846D8" w:rsidRDefault="00962ADE" w:rsidP="003B44D0">
      <w:pPr>
        <w:spacing w:after="0" w:line="240" w:lineRule="auto"/>
        <w:ind w:firstLine="720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spacing w:val="-8"/>
          <w:sz w:val="28"/>
          <w:cs/>
        </w:rPr>
        <w:t xml:space="preserve">๑๐.๑ </w:t>
      </w:r>
      <w:r w:rsidRPr="00D846D8">
        <w:rPr>
          <w:rFonts w:asciiTheme="minorBidi" w:hAnsiTheme="minorBidi"/>
          <w:sz w:val="28"/>
          <w:cs/>
        </w:rPr>
        <w:t>เกิดคิดค้น การนำเสนอ ทบทวนและแลกเปลี่ยนถึงพัฒนาการ ความสำคัญ ปัญหา ผลกระทบและบทเรียนที่เกี่ยวข้องกับพื้นที่ลุ่มน้ำห้วยเสนง แนวทางการทำงานเพื่อนำไปสู่การวางแผนการดำเนินงาน</w:t>
      </w:r>
    </w:p>
    <w:p w:rsidR="00962ADE" w:rsidRPr="00D846D8" w:rsidRDefault="00962ADE" w:rsidP="003B44D0">
      <w:pPr>
        <w:spacing w:after="0" w:line="240" w:lineRule="auto"/>
        <w:ind w:firstLine="720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๑๐.๒ เกิดการติดตามวิเคราะห์ แลกเปลี่ยนและประเมินสถานการณ์ทางด้านกฎหมาย นโยบาย แผนพัฒนาและปัจจัยที่เกี่ยวข้องซึ่งอาจส่งผลต่อการดำเนินงานในอนาคต</w:t>
      </w:r>
    </w:p>
    <w:p w:rsidR="00962ADE" w:rsidRPr="00D846D8" w:rsidRDefault="00962ADE" w:rsidP="003B44D0">
      <w:pPr>
        <w:spacing w:after="0" w:line="240" w:lineRule="auto"/>
        <w:ind w:firstLine="720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๑๐.๓ เกิด</w:t>
      </w:r>
      <w:r w:rsidRPr="00D846D8">
        <w:rPr>
          <w:rFonts w:asciiTheme="minorBidi" w:eastAsia="Calibri" w:hAnsiTheme="minorBidi"/>
          <w:sz w:val="28"/>
          <w:cs/>
        </w:rPr>
        <w:t>แผนและแนวทางการประสานและสร้างภาคีความร่วมมือ</w:t>
      </w:r>
      <w:r w:rsidRPr="00D846D8">
        <w:rPr>
          <w:rFonts w:asciiTheme="minorBidi" w:hAnsiTheme="minorBidi"/>
          <w:sz w:val="28"/>
          <w:cs/>
        </w:rPr>
        <w:t>ในการจัดการพื้นที่ลุ่มน้ำห้วยเสนงอย่างยั่งยืนและมีส่วนร่วมของทุกภาคส่วน</w:t>
      </w:r>
    </w:p>
    <w:p w:rsidR="00962ADE" w:rsidRPr="00D846D8" w:rsidRDefault="00962ADE" w:rsidP="003B44D0">
      <w:pPr>
        <w:spacing w:after="0" w:line="240" w:lineRule="auto"/>
        <w:jc w:val="both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jc w:val="both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jc w:val="both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jc w:val="both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jc w:val="both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ind w:firstLine="720"/>
        <w:jc w:val="center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ind w:firstLine="720"/>
        <w:jc w:val="center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ind w:firstLine="720"/>
        <w:jc w:val="center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ind w:firstLine="720"/>
        <w:jc w:val="center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ind w:firstLine="720"/>
        <w:jc w:val="center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3B44D0">
      <w:pPr>
        <w:spacing w:after="0" w:line="240" w:lineRule="auto"/>
        <w:ind w:firstLine="720"/>
        <w:jc w:val="center"/>
        <w:rPr>
          <w:rFonts w:asciiTheme="minorBidi" w:hAnsiTheme="minorBidi"/>
          <w:b/>
          <w:bCs/>
          <w:sz w:val="28"/>
        </w:rPr>
      </w:pPr>
    </w:p>
    <w:p w:rsidR="00962ADE" w:rsidRPr="00D846D8" w:rsidRDefault="00962ADE" w:rsidP="006C24BB">
      <w:pPr>
        <w:spacing w:after="0" w:line="240" w:lineRule="auto"/>
        <w:rPr>
          <w:rFonts w:asciiTheme="minorBidi" w:hAnsiTheme="minorBidi" w:hint="cs"/>
          <w:b/>
          <w:bCs/>
          <w:sz w:val="28"/>
        </w:rPr>
      </w:pPr>
    </w:p>
    <w:p w:rsidR="00962ADE" w:rsidRPr="00D846D8" w:rsidRDefault="009B1468" w:rsidP="003B44D0">
      <w:pPr>
        <w:spacing w:after="0" w:line="240" w:lineRule="auto"/>
        <w:ind w:firstLine="720"/>
        <w:jc w:val="center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hAnsiTheme="minorBidi"/>
          <w:b/>
          <w:bCs/>
          <w:sz w:val="28"/>
          <w:cs/>
        </w:rPr>
        <w:lastRenderedPageBreak/>
        <w:t>กำ</w:t>
      </w:r>
      <w:r w:rsidR="00CA1C77" w:rsidRPr="00D846D8">
        <w:rPr>
          <w:rFonts w:asciiTheme="minorBidi" w:hAnsiTheme="minorBidi"/>
          <w:b/>
          <w:bCs/>
          <w:sz w:val="28"/>
          <w:cs/>
        </w:rPr>
        <w:t>ห</w:t>
      </w:r>
      <w:r w:rsidR="00962ADE" w:rsidRPr="00D846D8">
        <w:rPr>
          <w:rFonts w:asciiTheme="minorBidi" w:hAnsiTheme="minorBidi"/>
          <w:b/>
          <w:bCs/>
          <w:sz w:val="28"/>
          <w:cs/>
        </w:rPr>
        <w:t>นดการ</w:t>
      </w:r>
      <w:r w:rsidR="00962ADE" w:rsidRPr="00D846D8">
        <w:rPr>
          <w:rFonts w:asciiTheme="minorBidi" w:eastAsia="Calibri" w:hAnsiTheme="minorBidi"/>
          <w:b/>
          <w:bCs/>
          <w:sz w:val="28"/>
          <w:cs/>
        </w:rPr>
        <w:t>โครงการสัมมนาวิชาการ</w:t>
      </w:r>
    </w:p>
    <w:p w:rsidR="00962ADE" w:rsidRPr="00D846D8" w:rsidRDefault="00962ADE" w:rsidP="003B44D0">
      <w:pPr>
        <w:spacing w:after="0" w:line="240" w:lineRule="auto"/>
        <w:ind w:firstLine="720"/>
        <w:jc w:val="center"/>
        <w:rPr>
          <w:rFonts w:asciiTheme="minorBidi" w:eastAsia="Calibri" w:hAnsiTheme="minorBidi"/>
          <w:b/>
          <w:bCs/>
          <w:sz w:val="28"/>
        </w:rPr>
      </w:pPr>
      <w:r w:rsidRPr="00D846D8">
        <w:rPr>
          <w:rFonts w:asciiTheme="minorBidi" w:eastAsia="Calibri" w:hAnsiTheme="minorBidi"/>
          <w:b/>
          <w:bCs/>
          <w:sz w:val="28"/>
          <w:cs/>
        </w:rPr>
        <w:t>แนวทางประสานและสร้างภาคีความร่วมมือการจัดการ</w:t>
      </w:r>
      <w:r w:rsidRPr="00D846D8">
        <w:rPr>
          <w:rFonts w:asciiTheme="minorBidi" w:hAnsiTheme="minorBidi"/>
          <w:b/>
          <w:bCs/>
          <w:sz w:val="28"/>
          <w:cs/>
        </w:rPr>
        <w:t>พื้นที่ลุ่มน้ำห้วยเสนง</w:t>
      </w:r>
      <w:r w:rsidRPr="00D846D8">
        <w:rPr>
          <w:rFonts w:asciiTheme="minorBidi" w:eastAsia="Calibri" w:hAnsiTheme="minorBidi"/>
          <w:b/>
          <w:bCs/>
          <w:sz w:val="28"/>
          <w:cs/>
        </w:rPr>
        <w:t>แบบมีส่วนร่วม</w:t>
      </w:r>
    </w:p>
    <w:p w:rsidR="00962ADE" w:rsidRPr="00D846D8" w:rsidRDefault="009B1468" w:rsidP="003B44D0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b/>
          <w:bCs/>
          <w:sz w:val="28"/>
          <w:cs/>
        </w:rPr>
        <w:t>ระหว่างวันที่ ๑๓</w:t>
      </w:r>
      <w:r w:rsidR="00962ADE" w:rsidRPr="00D846D8">
        <w:rPr>
          <w:rFonts w:asciiTheme="minorBidi" w:hAnsiTheme="minorBidi"/>
          <w:b/>
          <w:bCs/>
          <w:sz w:val="28"/>
        </w:rPr>
        <w:t xml:space="preserve"> – </w:t>
      </w:r>
      <w:r w:rsidRPr="00D846D8">
        <w:rPr>
          <w:rFonts w:asciiTheme="minorBidi" w:hAnsiTheme="minorBidi"/>
          <w:b/>
          <w:bCs/>
          <w:sz w:val="28"/>
          <w:cs/>
        </w:rPr>
        <w:t>๑๔ สิงหาคม ๒๕๖๑</w:t>
      </w:r>
    </w:p>
    <w:p w:rsidR="00CA1C77" w:rsidRPr="00D846D8" w:rsidRDefault="004D3358" w:rsidP="003B44D0">
      <w:pPr>
        <w:spacing w:after="0" w:line="240" w:lineRule="auto"/>
        <w:ind w:firstLine="720"/>
        <w:jc w:val="center"/>
        <w:rPr>
          <w:rFonts w:asciiTheme="minorBidi" w:hAnsiTheme="minorBidi"/>
          <w:b/>
          <w:bCs/>
          <w:sz w:val="28"/>
          <w:cs/>
        </w:rPr>
      </w:pPr>
      <w:r w:rsidRPr="00D846D8">
        <w:rPr>
          <w:rFonts w:asciiTheme="minorBidi" w:hAnsiTheme="minorBidi"/>
          <w:b/>
          <w:bCs/>
          <w:sz w:val="28"/>
          <w:cs/>
        </w:rPr>
        <w:t>สวนป่ารีสอร</w:t>
      </w:r>
      <w:proofErr w:type="spellStart"/>
      <w:r w:rsidRPr="00D846D8">
        <w:rPr>
          <w:rFonts w:asciiTheme="minorBidi" w:hAnsiTheme="minorBidi"/>
          <w:b/>
          <w:bCs/>
          <w:sz w:val="28"/>
          <w:cs/>
        </w:rPr>
        <w:t>์ท</w:t>
      </w:r>
      <w:proofErr w:type="spellEnd"/>
      <w:r w:rsidRPr="00D846D8">
        <w:rPr>
          <w:rFonts w:asciiTheme="minorBidi" w:hAnsiTheme="minorBidi"/>
          <w:b/>
          <w:bCs/>
          <w:sz w:val="28"/>
          <w:cs/>
        </w:rPr>
        <w:t xml:space="preserve"> ตำบลนอกเมือง อำเภอเมือง</w:t>
      </w:r>
      <w:r w:rsidR="00CA1C77" w:rsidRPr="00D846D8">
        <w:rPr>
          <w:rFonts w:asciiTheme="minorBidi" w:hAnsiTheme="minorBidi"/>
          <w:b/>
          <w:bCs/>
          <w:sz w:val="28"/>
          <w:cs/>
        </w:rPr>
        <w:t xml:space="preserve"> จังหวัดสุรินทร์</w:t>
      </w:r>
    </w:p>
    <w:p w:rsidR="00962ADE" w:rsidRPr="00D846D8" w:rsidRDefault="00962ADE" w:rsidP="003B44D0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b/>
          <w:bCs/>
          <w:sz w:val="28"/>
          <w:cs/>
        </w:rPr>
        <w:t>.....................................................................</w:t>
      </w:r>
    </w:p>
    <w:p w:rsidR="00962ADE" w:rsidRPr="00D846D8" w:rsidRDefault="00580E6F" w:rsidP="003B44D0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D846D8">
        <w:rPr>
          <w:rFonts w:asciiTheme="minorBidi" w:hAnsiTheme="minorBidi"/>
          <w:b/>
          <w:bCs/>
          <w:sz w:val="28"/>
          <w:u w:val="single"/>
          <w:cs/>
        </w:rPr>
        <w:t>วันจันทร์</w:t>
      </w:r>
      <w:r w:rsidR="008C68DB" w:rsidRPr="00D846D8">
        <w:rPr>
          <w:rFonts w:asciiTheme="minorBidi" w:hAnsiTheme="minorBidi"/>
          <w:b/>
          <w:bCs/>
          <w:sz w:val="28"/>
          <w:u w:val="single"/>
          <w:cs/>
        </w:rPr>
        <w:t>ที่ ๑๓ สิงหาคม ๒๕๖๑</w:t>
      </w:r>
    </w:p>
    <w:p w:rsidR="00962ADE" w:rsidRPr="00D846D8" w:rsidRDefault="00962ADE" w:rsidP="009B1468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๐๘.๐๐ </w:t>
      </w:r>
      <w:r w:rsidRPr="00D846D8">
        <w:rPr>
          <w:rFonts w:asciiTheme="minorBidi" w:hAnsiTheme="minorBidi"/>
          <w:sz w:val="28"/>
        </w:rPr>
        <w:t xml:space="preserve">– </w:t>
      </w:r>
      <w:r w:rsidR="009B1468" w:rsidRPr="00D846D8">
        <w:rPr>
          <w:rFonts w:asciiTheme="minorBidi" w:hAnsiTheme="minorBidi"/>
          <w:sz w:val="28"/>
          <w:cs/>
        </w:rPr>
        <w:t>๐๙.๐๐ น.</w:t>
      </w:r>
      <w:r w:rsidR="009B1468" w:rsidRPr="00D846D8">
        <w:rPr>
          <w:rFonts w:asciiTheme="minorBidi" w:hAnsiTheme="minorBidi"/>
          <w:sz w:val="28"/>
          <w:cs/>
        </w:rPr>
        <w:tab/>
        <w:t>ลงทะเบียน / ชมนิทรรศการ</w:t>
      </w:r>
    </w:p>
    <w:p w:rsidR="00CA1C77" w:rsidRPr="00D846D8" w:rsidRDefault="00CA1C77" w:rsidP="00CA1C77">
      <w:pPr>
        <w:spacing w:after="0" w:line="240" w:lineRule="auto"/>
        <w:jc w:val="thaiDistribute"/>
        <w:rPr>
          <w:rFonts w:asciiTheme="minorBidi" w:eastAsia="Times New Roman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>๐๙.๓๐ – ๑๐.๐๐ น.</w:t>
      </w:r>
      <w:r w:rsidRPr="00D846D8">
        <w:rPr>
          <w:rFonts w:asciiTheme="minorBidi" w:hAnsiTheme="minorBidi"/>
          <w:sz w:val="28"/>
          <w:cs/>
        </w:rPr>
        <w:tab/>
      </w:r>
      <w:r w:rsidR="00D75C15" w:rsidRPr="00D846D8">
        <w:rPr>
          <w:rFonts w:asciiTheme="minorBidi" w:eastAsia="Times New Roman" w:hAnsiTheme="minorBidi"/>
          <w:sz w:val="28"/>
          <w:cs/>
        </w:rPr>
        <w:t>กล่าวต้อนรับ</w:t>
      </w:r>
      <w:r w:rsidR="00A30886" w:rsidRPr="00D846D8">
        <w:rPr>
          <w:rFonts w:asciiTheme="minorBidi" w:eastAsia="Times New Roman" w:hAnsiTheme="minorBidi"/>
          <w:sz w:val="28"/>
          <w:cs/>
        </w:rPr>
        <w:t>โ</w:t>
      </w:r>
      <w:r w:rsidR="002441C2" w:rsidRPr="00D846D8">
        <w:rPr>
          <w:rFonts w:asciiTheme="minorBidi" w:eastAsia="Times New Roman" w:hAnsiTheme="minorBidi"/>
          <w:sz w:val="28"/>
          <w:cs/>
        </w:rPr>
        <w:t>ดย</w:t>
      </w:r>
      <w:r w:rsidR="00F955E0" w:rsidRPr="00D846D8">
        <w:rPr>
          <w:rFonts w:asciiTheme="minorBidi" w:eastAsia="Times New Roman" w:hAnsiTheme="minorBidi"/>
          <w:sz w:val="28"/>
          <w:cs/>
        </w:rPr>
        <w:t xml:space="preserve"> นายเอียด ดีพูน นักพัฒนาอาวุโส</w:t>
      </w:r>
    </w:p>
    <w:p w:rsidR="00A30886" w:rsidRPr="00D846D8" w:rsidRDefault="00A30886" w:rsidP="00CA1C77">
      <w:pPr>
        <w:spacing w:after="0" w:line="240" w:lineRule="auto"/>
        <w:jc w:val="thaiDistribute"/>
        <w:rPr>
          <w:rFonts w:asciiTheme="minorBidi" w:eastAsia="Times New Roman" w:hAnsiTheme="minorBidi"/>
          <w:sz w:val="28"/>
          <w:cs/>
        </w:rPr>
      </w:pPr>
      <w:r w:rsidRPr="00D846D8">
        <w:rPr>
          <w:rFonts w:asciiTheme="minorBidi" w:eastAsia="Times New Roman" w:hAnsiTheme="minorBidi"/>
          <w:sz w:val="28"/>
          <w:cs/>
        </w:rPr>
        <w:tab/>
      </w:r>
      <w:r w:rsidRPr="00D846D8">
        <w:rPr>
          <w:rFonts w:asciiTheme="minorBidi" w:eastAsia="Times New Roman" w:hAnsiTheme="minorBidi"/>
          <w:sz w:val="28"/>
          <w:cs/>
        </w:rPr>
        <w:tab/>
      </w:r>
      <w:r w:rsidRPr="00D846D8">
        <w:rPr>
          <w:rFonts w:asciiTheme="minorBidi" w:eastAsia="Times New Roman" w:hAnsiTheme="minorBidi"/>
          <w:sz w:val="28"/>
          <w:cs/>
        </w:rPr>
        <w:tab/>
        <w:t>กล่าวเป</w:t>
      </w:r>
      <w:r w:rsidR="00D75C15" w:rsidRPr="00D846D8">
        <w:rPr>
          <w:rFonts w:asciiTheme="minorBidi" w:eastAsia="Times New Roman" w:hAnsiTheme="minorBidi"/>
          <w:sz w:val="28"/>
          <w:cs/>
        </w:rPr>
        <w:t>ิดงานโดย ผอ.สำนักส่งเสริมการมีส่วนร่วมของประชาชน</w:t>
      </w:r>
    </w:p>
    <w:p w:rsidR="002441C2" w:rsidRPr="00D846D8" w:rsidRDefault="002441C2" w:rsidP="00F4617B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>๑๐.๐๐ – ๑๐.๓๐ น.</w:t>
      </w:r>
      <w:r w:rsidRPr="00D846D8">
        <w:rPr>
          <w:rFonts w:asciiTheme="minorBidi" w:eastAsia="Times New Roman" w:hAnsiTheme="minorBidi"/>
          <w:sz w:val="28"/>
          <w:cs/>
        </w:rPr>
        <w:tab/>
        <w:t>นำเสนอภาพรวมพื้นที่ลุ่มน้ำห้วยเสนง</w:t>
      </w:r>
    </w:p>
    <w:p w:rsidR="002441C2" w:rsidRPr="00D846D8" w:rsidRDefault="002441C2" w:rsidP="00F4617B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ab/>
      </w:r>
      <w:r w:rsidRPr="00D846D8">
        <w:rPr>
          <w:rFonts w:asciiTheme="minorBidi" w:eastAsia="Times New Roman" w:hAnsiTheme="minorBidi"/>
          <w:sz w:val="28"/>
          <w:cs/>
        </w:rPr>
        <w:tab/>
      </w:r>
      <w:r w:rsidRPr="00D846D8">
        <w:rPr>
          <w:rFonts w:asciiTheme="minorBidi" w:eastAsia="Times New Roman" w:hAnsiTheme="minorBidi"/>
          <w:sz w:val="28"/>
          <w:cs/>
        </w:rPr>
        <w:tab/>
        <w:t>โดย คุณศักดิ์ดา สีงาม ผู้ประสานงานโครงการอนุรักษ์และฟื้นฟูห้วยเสนง</w:t>
      </w:r>
    </w:p>
    <w:p w:rsidR="00F4617B" w:rsidRPr="00D846D8" w:rsidRDefault="00CA1C77" w:rsidP="00F4617B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 xml:space="preserve">๑๐.๐๐ – ๑๒.๐๐ น. </w:t>
      </w:r>
      <w:r w:rsidR="00A30886" w:rsidRPr="00D846D8">
        <w:rPr>
          <w:rFonts w:asciiTheme="minorBidi" w:eastAsia="Times New Roman" w:hAnsiTheme="minorBidi"/>
          <w:sz w:val="28"/>
          <w:cs/>
        </w:rPr>
        <w:tab/>
      </w:r>
      <w:r w:rsidR="00F4617B" w:rsidRPr="00D846D8">
        <w:rPr>
          <w:rFonts w:asciiTheme="minorBidi" w:eastAsia="Times New Roman" w:hAnsiTheme="minorBidi"/>
          <w:sz w:val="28"/>
          <w:cs/>
        </w:rPr>
        <w:t>เวทีนำ</w:t>
      </w:r>
      <w:r w:rsidR="00F4617B" w:rsidRPr="00D846D8">
        <w:rPr>
          <w:rFonts w:asciiTheme="minorBidi" w:eastAsia="Times New Roman" w:hAnsiTheme="minorBidi"/>
          <w:b/>
          <w:bCs/>
          <w:sz w:val="28"/>
          <w:cs/>
        </w:rPr>
        <w:t>เส</w:t>
      </w:r>
      <w:r w:rsidR="00F4617B" w:rsidRPr="00D846D8">
        <w:rPr>
          <w:rFonts w:asciiTheme="minorBidi" w:eastAsia="Times New Roman" w:hAnsiTheme="minorBidi"/>
          <w:sz w:val="28"/>
          <w:cs/>
        </w:rPr>
        <w:t>นอและแลกเปลี่ยนประสบการณ์ รูปธรรม และบทเรียนการดำเนินงาน</w:t>
      </w:r>
    </w:p>
    <w:p w:rsidR="00F4617B" w:rsidRPr="00D846D8" w:rsidRDefault="00F4617B" w:rsidP="00F4617B">
      <w:pPr>
        <w:spacing w:after="0" w:line="240" w:lineRule="auto"/>
        <w:ind w:left="1440" w:firstLine="720"/>
        <w:jc w:val="thaiDistribute"/>
        <w:rPr>
          <w:rFonts w:asciiTheme="minorBidi" w:eastAsia="Times New Roman" w:hAnsiTheme="minorBidi"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>ของเครือข่ายองค์กรชุมชน สู่เป้าหมายการคุ้มครองพื้นที่ความมั่น</w:t>
      </w:r>
      <w:r w:rsidRPr="00D846D8">
        <w:rPr>
          <w:rFonts w:asciiTheme="minorBidi" w:hAnsiTheme="minorBidi"/>
          <w:b/>
          <w:bCs/>
          <w:sz w:val="28"/>
          <w:cs/>
        </w:rPr>
        <w:t>คงทางอาหาร</w:t>
      </w:r>
    </w:p>
    <w:p w:rsidR="00F4617B" w:rsidRPr="00D846D8" w:rsidRDefault="00F4617B" w:rsidP="00F4617B">
      <w:pPr>
        <w:spacing w:after="0" w:line="240" w:lineRule="auto"/>
        <w:ind w:left="1440" w:firstLine="720"/>
        <w:jc w:val="thaiDistribute"/>
        <w:rPr>
          <w:rFonts w:asciiTheme="minorBidi" w:eastAsia="Times New Roman" w:hAnsiTheme="minorBidi"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>และเพื่อการบริหารจัดการลุ่มน้ำห้วยเสนง</w:t>
      </w:r>
      <w:r w:rsidRPr="00D846D8">
        <w:rPr>
          <w:rFonts w:asciiTheme="minorBidi" w:hAnsiTheme="minorBidi"/>
          <w:sz w:val="28"/>
          <w:cs/>
        </w:rPr>
        <w:t>อย่างยั่งยืน</w:t>
      </w:r>
      <w:r w:rsidRPr="00D846D8">
        <w:rPr>
          <w:rFonts w:asciiTheme="minorBidi" w:eastAsia="Times New Roman" w:hAnsiTheme="minorBidi"/>
          <w:sz w:val="28"/>
          <w:cs/>
        </w:rPr>
        <w:t xml:space="preserve"> ๕ ประเด็น</w:t>
      </w:r>
    </w:p>
    <w:p w:rsidR="004D3358" w:rsidRPr="00D846D8" w:rsidRDefault="004D3358" w:rsidP="00F4617B">
      <w:pPr>
        <w:spacing w:after="0" w:line="240" w:lineRule="auto"/>
        <w:ind w:left="1440" w:firstLine="720"/>
        <w:jc w:val="thaiDistribute"/>
        <w:rPr>
          <w:rFonts w:asciiTheme="minorBidi" w:eastAsia="Times New Roman" w:hAnsiTheme="minorBidi"/>
          <w:sz w:val="28"/>
          <w:cs/>
        </w:rPr>
      </w:pPr>
      <w:r w:rsidRPr="00D846D8">
        <w:rPr>
          <w:rFonts w:asciiTheme="minorBidi" w:eastAsia="Times New Roman" w:hAnsiTheme="minorBidi"/>
          <w:sz w:val="28"/>
          <w:cs/>
        </w:rPr>
        <w:t>( หมายเหตุ</w:t>
      </w:r>
      <w:r w:rsidRPr="00D846D8">
        <w:rPr>
          <w:rFonts w:asciiTheme="minorBidi" w:eastAsia="Times New Roman" w:hAnsiTheme="minorBidi"/>
          <w:sz w:val="28"/>
        </w:rPr>
        <w:t>:</w:t>
      </w:r>
      <w:r w:rsidRPr="00D846D8">
        <w:rPr>
          <w:rFonts w:asciiTheme="minorBidi" w:eastAsia="Times New Roman" w:hAnsiTheme="minorBidi"/>
          <w:sz w:val="28"/>
          <w:cs/>
        </w:rPr>
        <w:t>วิทยากรประจำกลุ่มจำนวน ๒ ท่าน )</w:t>
      </w:r>
    </w:p>
    <w:p w:rsidR="00F4617B" w:rsidRPr="00D846D8" w:rsidRDefault="00F4617B" w:rsidP="00F4617B">
      <w:pPr>
        <w:spacing w:after="0" w:line="240" w:lineRule="auto"/>
        <w:ind w:left="2160" w:firstLine="720"/>
        <w:jc w:val="thaiDistribute"/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sz w:val="28"/>
          <w:cs/>
        </w:rPr>
        <w:t>- การจัดการพื้นที่ป่าต้นน้ำ/ป่าชุมชน</w:t>
      </w:r>
    </w:p>
    <w:p w:rsidR="00F4617B" w:rsidRPr="00D846D8" w:rsidRDefault="00F4617B" w:rsidP="00F4617B">
      <w:pPr>
        <w:spacing w:after="0" w:line="240" w:lineRule="auto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- การจัดการน้ำชุมชน</w:t>
      </w:r>
      <w:r w:rsidRPr="00D846D8">
        <w:rPr>
          <w:rFonts w:asciiTheme="minorBidi" w:hAnsiTheme="minorBidi"/>
          <w:sz w:val="28"/>
        </w:rPr>
        <w:t xml:space="preserve"> </w:t>
      </w:r>
      <w:r w:rsidRPr="00D846D8">
        <w:rPr>
          <w:rFonts w:asciiTheme="minorBidi" w:hAnsiTheme="minorBidi"/>
          <w:sz w:val="28"/>
          <w:cs/>
        </w:rPr>
        <w:t>“เก็บน้ำได้ ใช้น้ำเป็น”</w:t>
      </w:r>
    </w:p>
    <w:p w:rsidR="00F4617B" w:rsidRPr="00D846D8" w:rsidRDefault="00F4617B" w:rsidP="00F4617B">
      <w:pPr>
        <w:spacing w:after="0" w:line="240" w:lineRule="auto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- การจัดการวังปลา</w:t>
      </w:r>
      <w:r w:rsidRPr="00D846D8">
        <w:rPr>
          <w:rFonts w:asciiTheme="minorBidi" w:hAnsiTheme="minorBidi"/>
          <w:sz w:val="28"/>
        </w:rPr>
        <w:t xml:space="preserve"> </w:t>
      </w:r>
      <w:r w:rsidRPr="00D846D8">
        <w:rPr>
          <w:rFonts w:asciiTheme="minorBidi" w:hAnsiTheme="minorBidi"/>
          <w:sz w:val="28"/>
          <w:cs/>
        </w:rPr>
        <w:t>และกลุ่มเพาะพันธุ์สัตว์น้ำเชิงเศรษฐกิจ</w:t>
      </w:r>
    </w:p>
    <w:p w:rsidR="00F4617B" w:rsidRPr="00D846D8" w:rsidRDefault="00F4617B" w:rsidP="00F4617B">
      <w:pPr>
        <w:spacing w:after="0" w:line="240" w:lineRule="auto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  <w:cs/>
        </w:rPr>
        <w:t>- การจัดการพื้นที่เกษตรปลอดภัยและเป็นมิตรกับสิ่งแวดล้อม</w:t>
      </w:r>
    </w:p>
    <w:p w:rsidR="00F4617B" w:rsidRPr="00D846D8" w:rsidRDefault="00F4617B" w:rsidP="00F4617B">
      <w:pPr>
        <w:spacing w:after="0" w:line="240" w:lineRule="auto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- การจัดการเศรษฐกิจชุมชน และเครือข่ายตลาดชุมชน</w:t>
      </w:r>
    </w:p>
    <w:p w:rsidR="00F955E0" w:rsidRPr="00D846D8" w:rsidRDefault="00F4617B" w:rsidP="00F4617B">
      <w:pPr>
        <w:spacing w:after="0" w:line="240" w:lineRule="auto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</w:r>
      <w:r w:rsidR="00F955E0" w:rsidRPr="00D846D8">
        <w:rPr>
          <w:rFonts w:asciiTheme="minorBidi" w:hAnsiTheme="minorBidi"/>
          <w:sz w:val="28"/>
          <w:cs/>
        </w:rPr>
        <w:tab/>
        <w:t>ดำเนินรายการโดย คุณนิรุตณ์ บัวพา จนท.ประสานความร่วมมือและพัฒนา</w:t>
      </w:r>
    </w:p>
    <w:p w:rsidR="00F4617B" w:rsidRPr="00D846D8" w:rsidRDefault="00F955E0" w:rsidP="00F955E0">
      <w:pPr>
        <w:spacing w:after="0" w:line="240" w:lineRule="auto"/>
        <w:ind w:left="4320" w:firstLine="720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 xml:space="preserve">   เครือข่าย กรมส่งเสริมคุณภาพสิ่งแวดล้อม </w:t>
      </w:r>
    </w:p>
    <w:p w:rsidR="00A30886" w:rsidRPr="00D846D8" w:rsidRDefault="00A30886" w:rsidP="00F4617B">
      <w:pPr>
        <w:spacing w:after="0" w:line="240" w:lineRule="auto"/>
        <w:jc w:val="thaiDistribute"/>
        <w:rPr>
          <w:rFonts w:asciiTheme="minorBidi" w:hAnsiTheme="minorBidi"/>
          <w:sz w:val="28"/>
          <w:cs/>
        </w:rPr>
      </w:pPr>
    </w:p>
    <w:p w:rsidR="00A30886" w:rsidRPr="00D846D8" w:rsidRDefault="00A30886" w:rsidP="00CA1C77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 xml:space="preserve">๑๒.๐๐ – ๑๓.๐๐ น. </w:t>
      </w:r>
      <w:r w:rsidRPr="00D846D8">
        <w:rPr>
          <w:rFonts w:asciiTheme="minorBidi" w:eastAsia="Times New Roman" w:hAnsiTheme="minorBidi"/>
          <w:sz w:val="28"/>
          <w:cs/>
        </w:rPr>
        <w:tab/>
        <w:t>รับประทานอาหารเที่ยง</w:t>
      </w:r>
    </w:p>
    <w:p w:rsidR="00F4617B" w:rsidRPr="00D846D8" w:rsidRDefault="00A30886" w:rsidP="00F4617B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eastAsia="Times New Roman" w:hAnsiTheme="minorBidi"/>
          <w:sz w:val="28"/>
          <w:cs/>
        </w:rPr>
        <w:t xml:space="preserve">๑๓.๐๐ – ๑๖.๐๐ น. </w:t>
      </w:r>
      <w:r w:rsidRPr="00D846D8">
        <w:rPr>
          <w:rFonts w:asciiTheme="minorBidi" w:eastAsia="Times New Roman" w:hAnsiTheme="minorBidi"/>
          <w:sz w:val="28"/>
          <w:cs/>
        </w:rPr>
        <w:tab/>
      </w:r>
      <w:r w:rsidR="00F4617B" w:rsidRPr="00D846D8">
        <w:rPr>
          <w:rFonts w:asciiTheme="minorBidi" w:hAnsiTheme="minorBidi"/>
          <w:sz w:val="28"/>
          <w:cs/>
        </w:rPr>
        <w:t xml:space="preserve">วิเคราะห์ </w:t>
      </w:r>
      <w:r w:rsidR="00F4617B" w:rsidRPr="00D846D8">
        <w:rPr>
          <w:rFonts w:asciiTheme="minorBidi" w:hAnsiTheme="minorBidi"/>
          <w:sz w:val="28"/>
        </w:rPr>
        <w:t>“</w:t>
      </w:r>
      <w:r w:rsidR="00F4617B" w:rsidRPr="00D846D8">
        <w:rPr>
          <w:rFonts w:asciiTheme="minorBidi" w:hAnsiTheme="minorBidi"/>
          <w:sz w:val="28"/>
          <w:cs/>
        </w:rPr>
        <w:t xml:space="preserve">โอกาส และ อุปสรรค </w:t>
      </w:r>
      <w:r w:rsidR="00905851" w:rsidRPr="00D846D8">
        <w:rPr>
          <w:rFonts w:asciiTheme="minorBidi" w:hAnsiTheme="minorBidi"/>
          <w:sz w:val="28"/>
          <w:cs/>
        </w:rPr>
        <w:t xml:space="preserve">นโยบายรัฐ </w:t>
      </w:r>
      <w:r w:rsidR="00F4617B" w:rsidRPr="00D846D8">
        <w:rPr>
          <w:rFonts w:asciiTheme="minorBidi" w:hAnsiTheme="minorBidi"/>
          <w:sz w:val="28"/>
          <w:cs/>
        </w:rPr>
        <w:t>ทางเลือกและทางออกภายใต้</w:t>
      </w:r>
    </w:p>
    <w:p w:rsidR="00B07082" w:rsidRPr="00D846D8" w:rsidRDefault="00F4617B" w:rsidP="00B07082">
      <w:pPr>
        <w:spacing w:after="0" w:line="240" w:lineRule="auto"/>
        <w:ind w:left="216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>บริบทที่เกี่ยวข้องทั้งระดับพื้นที่และพื้นที่ลุ่มน้ำห้วยเสนง และการคุ้มครองพื้นที่ความมั่นคงทางอาหารจังหวัดสุรินทร์</w:t>
      </w:r>
      <w:r w:rsidRPr="00D846D8">
        <w:rPr>
          <w:rFonts w:asciiTheme="minorBidi" w:hAnsiTheme="minorBidi"/>
          <w:sz w:val="28"/>
        </w:rPr>
        <w:t>”</w:t>
      </w:r>
      <w:r w:rsidR="00687BAC" w:rsidRPr="00D846D8">
        <w:rPr>
          <w:rFonts w:asciiTheme="minorBidi" w:hAnsiTheme="minorBidi"/>
          <w:sz w:val="28"/>
          <w:cs/>
        </w:rPr>
        <w:t xml:space="preserve"> วิทยากร ๔</w:t>
      </w:r>
      <w:r w:rsidR="00B07082" w:rsidRPr="00D846D8">
        <w:rPr>
          <w:rFonts w:asciiTheme="minorBidi" w:hAnsiTheme="minorBidi"/>
          <w:sz w:val="28"/>
          <w:cs/>
        </w:rPr>
        <w:t xml:space="preserve"> คน ประกอบด้วย</w:t>
      </w:r>
    </w:p>
    <w:p w:rsidR="00F4617B" w:rsidRPr="00D846D8" w:rsidRDefault="00F4617B" w:rsidP="00B07082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๑.ประธานสมัชชาองค์กรเอกชนด้านการคุ้มครองสิ่งแวดล้อมและทรัพยากรธรรมชาติ</w:t>
      </w:r>
      <w:r w:rsidR="00B43C55" w:rsidRPr="00D846D8">
        <w:rPr>
          <w:rFonts w:asciiTheme="minorBidi" w:hAnsiTheme="minorBidi"/>
          <w:sz w:val="28"/>
        </w:rPr>
        <w:t xml:space="preserve"> </w:t>
      </w:r>
    </w:p>
    <w:p w:rsidR="00F4617B" w:rsidRPr="00D846D8" w:rsidRDefault="00F4617B" w:rsidP="00F4617B">
      <w:pPr>
        <w:spacing w:after="0" w:line="240" w:lineRule="auto"/>
        <w:ind w:left="216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  <w:t>๒.สำนักงานพัฒนาเศรษฐกิจจากฐานชีวภาพ (องค์การมหาชน)</w:t>
      </w:r>
    </w:p>
    <w:p w:rsidR="00F955E0" w:rsidRPr="00D846D8" w:rsidRDefault="00F955E0" w:rsidP="00F4617B">
      <w:pPr>
        <w:spacing w:after="0" w:line="240" w:lineRule="auto"/>
        <w:ind w:left="216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  <w:t>๓.กรมส่งเสริมคุณภาพสิ่งแวดล้อม</w:t>
      </w:r>
    </w:p>
    <w:p w:rsidR="00B07082" w:rsidRPr="00D846D8" w:rsidRDefault="00B07082" w:rsidP="00F4617B">
      <w:pPr>
        <w:spacing w:after="0" w:line="240" w:lineRule="auto"/>
        <w:ind w:left="216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ab/>
        <w:t xml:space="preserve">๔.นักพัฒนาอาวุโสด้านทรัพยากรธรรมชาติและสิ่งแวดล้อมภาคอีสาน </w:t>
      </w:r>
    </w:p>
    <w:p w:rsidR="00B07082" w:rsidRPr="00D846D8" w:rsidRDefault="00B07082" w:rsidP="00B07082">
      <w:pPr>
        <w:spacing w:after="0" w:line="240" w:lineRule="auto"/>
        <w:ind w:left="2880"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>คุณอกนิษฐ์ ป้องภัย</w:t>
      </w:r>
    </w:p>
    <w:p w:rsidR="00F4617B" w:rsidRPr="00D846D8" w:rsidRDefault="00F4617B" w:rsidP="00F4617B">
      <w:pPr>
        <w:spacing w:after="0" w:line="240" w:lineRule="auto"/>
        <w:ind w:left="216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>ดำเนินรายการโดย ดร.ยุพเยาว์  โตคีรี นักวิชาการมหาวิทยาลัยราช</w:t>
      </w:r>
      <w:proofErr w:type="spellStart"/>
      <w:r w:rsidRPr="00D846D8">
        <w:rPr>
          <w:rFonts w:asciiTheme="minorBidi" w:hAnsiTheme="minorBidi"/>
          <w:sz w:val="28"/>
          <w:cs/>
        </w:rPr>
        <w:t>ภัฎ</w:t>
      </w:r>
      <w:proofErr w:type="spellEnd"/>
      <w:r w:rsidRPr="00D846D8">
        <w:rPr>
          <w:rFonts w:asciiTheme="minorBidi" w:hAnsiTheme="minorBidi"/>
          <w:sz w:val="28"/>
          <w:cs/>
        </w:rPr>
        <w:t>สุรินทร์</w:t>
      </w:r>
    </w:p>
    <w:p w:rsidR="00962ADE" w:rsidRPr="00D846D8" w:rsidRDefault="00A30886" w:rsidP="003B44D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๑๗.๐๐ – ๑๘.๐๐ น.</w:t>
      </w:r>
      <w:r w:rsidRPr="00D846D8">
        <w:rPr>
          <w:rFonts w:asciiTheme="minorBidi" w:hAnsiTheme="minorBidi"/>
          <w:sz w:val="28"/>
          <w:cs/>
        </w:rPr>
        <w:tab/>
        <w:t>เข้าที่พักผ่อน</w:t>
      </w:r>
    </w:p>
    <w:p w:rsidR="00A30886" w:rsidRPr="00D846D8" w:rsidRDefault="00A30886" w:rsidP="003B44D0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๑๘.๐๐ – ๒๐.๐๐ น.</w:t>
      </w:r>
      <w:r w:rsidRPr="00D846D8">
        <w:rPr>
          <w:rFonts w:asciiTheme="minorBidi" w:hAnsiTheme="minorBidi"/>
          <w:sz w:val="28"/>
          <w:cs/>
        </w:rPr>
        <w:tab/>
        <w:t>รับประทานอาหารเย็น</w:t>
      </w:r>
    </w:p>
    <w:p w:rsidR="004D3358" w:rsidRPr="00D846D8" w:rsidRDefault="004D3358" w:rsidP="003B44D0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</w:p>
    <w:p w:rsidR="00962ADE" w:rsidRPr="00D846D8" w:rsidRDefault="00580E6F" w:rsidP="003B44D0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D846D8">
        <w:rPr>
          <w:rFonts w:asciiTheme="minorBidi" w:hAnsiTheme="minorBidi"/>
          <w:b/>
          <w:bCs/>
          <w:sz w:val="28"/>
          <w:u w:val="single"/>
          <w:cs/>
        </w:rPr>
        <w:t>วันอังคาร</w:t>
      </w:r>
      <w:r w:rsidR="008C68DB" w:rsidRPr="00D846D8">
        <w:rPr>
          <w:rFonts w:asciiTheme="minorBidi" w:hAnsiTheme="minorBidi"/>
          <w:b/>
          <w:bCs/>
          <w:sz w:val="28"/>
          <w:u w:val="single"/>
          <w:cs/>
        </w:rPr>
        <w:t>ที่ ๑๔ สิงหาคม ๒๕๖๑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cs/>
        </w:rPr>
      </w:pPr>
      <w:r w:rsidRPr="00D846D8">
        <w:rPr>
          <w:rFonts w:asciiTheme="minorBidi" w:hAnsiTheme="minorBidi"/>
          <w:sz w:val="28"/>
          <w:cs/>
        </w:rPr>
        <w:t xml:space="preserve">๐๗.๐๐ </w:t>
      </w:r>
      <w:r w:rsidRPr="00D846D8">
        <w:rPr>
          <w:rFonts w:asciiTheme="minorBidi" w:hAnsiTheme="minorBidi"/>
          <w:sz w:val="28"/>
        </w:rPr>
        <w:t xml:space="preserve">– </w:t>
      </w:r>
      <w:r w:rsidRPr="00D846D8">
        <w:rPr>
          <w:rFonts w:asciiTheme="minorBidi" w:hAnsiTheme="minorBidi"/>
          <w:sz w:val="28"/>
          <w:cs/>
        </w:rPr>
        <w:t xml:space="preserve">๐๘.๐๐ น. </w:t>
      </w:r>
      <w:r w:rsidRPr="00D846D8">
        <w:rPr>
          <w:rFonts w:asciiTheme="minorBidi" w:hAnsiTheme="minorBidi"/>
          <w:sz w:val="28"/>
          <w:cs/>
        </w:rPr>
        <w:tab/>
        <w:t>รับประทานอาหารเช้า</w:t>
      </w:r>
    </w:p>
    <w:p w:rsidR="00F4617B" w:rsidRPr="00D846D8" w:rsidRDefault="00F4617B" w:rsidP="008C68DB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๐๙.๐</w:t>
      </w:r>
      <w:r w:rsidR="009B1468" w:rsidRPr="00D846D8">
        <w:rPr>
          <w:rFonts w:asciiTheme="minorBidi" w:hAnsiTheme="minorBidi"/>
          <w:sz w:val="28"/>
          <w:cs/>
        </w:rPr>
        <w:t xml:space="preserve">๐ </w:t>
      </w:r>
      <w:r w:rsidR="008C68DB" w:rsidRPr="00D846D8">
        <w:rPr>
          <w:rFonts w:asciiTheme="minorBidi" w:hAnsiTheme="minorBidi"/>
          <w:sz w:val="28"/>
          <w:cs/>
        </w:rPr>
        <w:t>–</w:t>
      </w:r>
      <w:r w:rsidR="009B1468" w:rsidRPr="00D846D8">
        <w:rPr>
          <w:rFonts w:asciiTheme="minorBidi" w:hAnsiTheme="minorBidi"/>
          <w:sz w:val="28"/>
          <w:cs/>
        </w:rPr>
        <w:t xml:space="preserve"> </w:t>
      </w:r>
      <w:r w:rsidRPr="00D846D8">
        <w:rPr>
          <w:rFonts w:asciiTheme="minorBidi" w:hAnsiTheme="minorBidi"/>
          <w:sz w:val="28"/>
          <w:cs/>
        </w:rPr>
        <w:t>๐๙.๒</w:t>
      </w:r>
      <w:r w:rsidR="008C68DB" w:rsidRPr="00D846D8">
        <w:rPr>
          <w:rFonts w:asciiTheme="minorBidi" w:hAnsiTheme="minorBidi"/>
          <w:sz w:val="28"/>
          <w:cs/>
        </w:rPr>
        <w:t>๐ น.</w:t>
      </w:r>
      <w:r w:rsidR="008C68DB"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>ชมวิดีทัศน์สารคดีสั้น “วิถีคนลุ่มน้ำ วิถีห้วยเสนง”</w:t>
      </w:r>
    </w:p>
    <w:p w:rsidR="00F4617B" w:rsidRPr="00D846D8" w:rsidRDefault="00F4617B" w:rsidP="008C68DB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๐๙.๓๐ – ๑๐.๐๐ น.</w:t>
      </w:r>
      <w:r w:rsidRPr="00D846D8">
        <w:rPr>
          <w:rFonts w:asciiTheme="minorBidi" w:hAnsiTheme="minorBidi"/>
          <w:sz w:val="28"/>
          <w:cs/>
        </w:rPr>
        <w:tab/>
        <w:t>นำเสนอผลการสัมมนาวันที่ ๑๓ สิงหาคม ๒๕๖๑</w:t>
      </w:r>
    </w:p>
    <w:p w:rsidR="00F4617B" w:rsidRPr="00D846D8" w:rsidRDefault="00F4617B" w:rsidP="008C68DB">
      <w:pPr>
        <w:spacing w:after="0" w:line="240" w:lineRule="auto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นำเสนอโดย คุณศักดิ์ดา สีงาม</w:t>
      </w:r>
    </w:p>
    <w:p w:rsidR="008C68DB" w:rsidRPr="00D846D8" w:rsidRDefault="00F4617B" w:rsidP="00F4617B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๑๐.๐๐ –</w:t>
      </w:r>
      <w:r w:rsidR="008C68DB" w:rsidRPr="00D846D8">
        <w:rPr>
          <w:rFonts w:asciiTheme="minorBidi" w:hAnsiTheme="minorBidi"/>
          <w:sz w:val="28"/>
          <w:cs/>
        </w:rPr>
        <w:t xml:space="preserve"> </w:t>
      </w:r>
      <w:r w:rsidRPr="00D846D8">
        <w:rPr>
          <w:rFonts w:asciiTheme="minorBidi" w:hAnsiTheme="minorBidi"/>
          <w:sz w:val="28"/>
          <w:cs/>
        </w:rPr>
        <w:t>๑๒.๐๐ น.</w:t>
      </w: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b/>
          <w:bCs/>
          <w:sz w:val="28"/>
          <w:cs/>
        </w:rPr>
        <w:t>สัมมน</w:t>
      </w:r>
      <w:r w:rsidR="008C68DB" w:rsidRPr="00D846D8">
        <w:rPr>
          <w:rFonts w:asciiTheme="minorBidi" w:hAnsiTheme="minorBidi"/>
          <w:b/>
          <w:bCs/>
          <w:sz w:val="28"/>
          <w:cs/>
        </w:rPr>
        <w:t xml:space="preserve">า </w:t>
      </w:r>
      <w:r w:rsidR="008C68DB" w:rsidRPr="00D846D8">
        <w:rPr>
          <w:rFonts w:asciiTheme="minorBidi" w:hAnsiTheme="minorBidi"/>
          <w:sz w:val="28"/>
        </w:rPr>
        <w:t>“</w:t>
      </w:r>
      <w:r w:rsidR="008C68DB" w:rsidRPr="00D846D8">
        <w:rPr>
          <w:rFonts w:asciiTheme="minorBidi" w:hAnsiTheme="minorBidi"/>
          <w:sz w:val="28"/>
          <w:cs/>
        </w:rPr>
        <w:t>ทิศทางการพัฒนานโยบาย</w:t>
      </w:r>
      <w:r w:rsidR="008E2510" w:rsidRPr="00D846D8">
        <w:rPr>
          <w:rFonts w:asciiTheme="minorBidi" w:hAnsiTheme="minorBidi"/>
          <w:sz w:val="28"/>
          <w:cs/>
        </w:rPr>
        <w:t xml:space="preserve"> แนวทางพัฒนา</w:t>
      </w:r>
      <w:r w:rsidR="008C68DB" w:rsidRPr="00D846D8">
        <w:rPr>
          <w:rFonts w:asciiTheme="minorBidi" w:hAnsiTheme="minorBidi"/>
          <w:sz w:val="28"/>
          <w:cs/>
        </w:rPr>
        <w:t>กลไกระหว่างภาคีพัฒนา เพื่อการสร้างพื้นที่เรียนรู้ (</w:t>
      </w:r>
      <w:r w:rsidR="008C68DB" w:rsidRPr="00D846D8">
        <w:rPr>
          <w:rFonts w:asciiTheme="minorBidi" w:hAnsiTheme="minorBidi"/>
          <w:sz w:val="28"/>
        </w:rPr>
        <w:t xml:space="preserve"> </w:t>
      </w:r>
      <w:proofErr w:type="spellStart"/>
      <w:r w:rsidR="008C68DB" w:rsidRPr="00D846D8">
        <w:rPr>
          <w:rFonts w:asciiTheme="minorBidi" w:hAnsiTheme="minorBidi"/>
          <w:sz w:val="28"/>
        </w:rPr>
        <w:t>Knowleage</w:t>
      </w:r>
      <w:proofErr w:type="spellEnd"/>
      <w:r w:rsidR="008C68DB" w:rsidRPr="00D846D8">
        <w:rPr>
          <w:rFonts w:asciiTheme="minorBidi" w:hAnsiTheme="minorBidi"/>
          <w:sz w:val="28"/>
        </w:rPr>
        <w:t xml:space="preserve"> Forum </w:t>
      </w:r>
      <w:r w:rsidR="008C68DB" w:rsidRPr="00D846D8">
        <w:rPr>
          <w:rFonts w:asciiTheme="minorBidi" w:hAnsiTheme="minorBidi"/>
          <w:sz w:val="28"/>
          <w:cs/>
        </w:rPr>
        <w:t>)</w:t>
      </w:r>
      <w:r w:rsidR="008C68DB" w:rsidRPr="00D846D8">
        <w:rPr>
          <w:rFonts w:asciiTheme="minorBidi" w:hAnsiTheme="minorBidi"/>
          <w:sz w:val="28"/>
        </w:rPr>
        <w:t xml:space="preserve"> </w:t>
      </w:r>
      <w:r w:rsidR="008C68DB" w:rsidRPr="00D846D8">
        <w:rPr>
          <w:rFonts w:asciiTheme="minorBidi" w:hAnsiTheme="minorBidi"/>
          <w:sz w:val="28"/>
          <w:cs/>
        </w:rPr>
        <w:t>เชิงยุทธศาสตร์การบริหารจัดการพื้นที่ลุ่มน้ำห้วยเสนง</w:t>
      </w:r>
      <w:r w:rsidR="008C68DB" w:rsidRPr="00D846D8">
        <w:rPr>
          <w:rFonts w:asciiTheme="minorBidi" w:hAnsiTheme="minorBidi"/>
          <w:sz w:val="28"/>
        </w:rPr>
        <w:t>”</w:t>
      </w:r>
    </w:p>
    <w:p w:rsidR="00962ADE" w:rsidRPr="00D846D8" w:rsidRDefault="00962ADE" w:rsidP="008C68DB">
      <w:pPr>
        <w:spacing w:after="0" w:line="240" w:lineRule="auto"/>
        <w:ind w:left="144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โดย</w:t>
      </w:r>
      <w:r w:rsidRPr="00D846D8">
        <w:rPr>
          <w:rFonts w:asciiTheme="minorBidi" w:hAnsiTheme="minorBidi"/>
          <w:sz w:val="28"/>
          <w:cs/>
        </w:rPr>
        <w:tab/>
      </w:r>
      <w:r w:rsidR="008C68DB" w:rsidRPr="00D846D8">
        <w:rPr>
          <w:rFonts w:asciiTheme="minorBidi" w:hAnsiTheme="minorBidi"/>
          <w:sz w:val="28"/>
          <w:cs/>
        </w:rPr>
        <w:t xml:space="preserve">๑. </w:t>
      </w:r>
      <w:r w:rsidR="002441C2" w:rsidRPr="00D846D8">
        <w:rPr>
          <w:rFonts w:asciiTheme="minorBidi" w:hAnsiTheme="minorBidi"/>
          <w:sz w:val="28"/>
          <w:cs/>
        </w:rPr>
        <w:t>กรมส่งเสริมคุณภาพสิ่งแวดล้อม</w:t>
      </w:r>
    </w:p>
    <w:p w:rsidR="00DB1724" w:rsidRPr="00D846D8" w:rsidRDefault="00DB1724" w:rsidP="008C68DB">
      <w:pPr>
        <w:spacing w:after="0" w:line="240" w:lineRule="auto"/>
        <w:ind w:left="144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</w:rPr>
        <w:tab/>
        <w:t>##################</w:t>
      </w:r>
    </w:p>
    <w:p w:rsidR="00962ADE" w:rsidRPr="00D846D8" w:rsidRDefault="008C68DB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๒. ผู้อำนวยการสำนักงานทรัพยากรธรรมชาติและสิ่งแวดล้อม จ.สุรินทร์</w:t>
      </w:r>
    </w:p>
    <w:p w:rsidR="00781EF8" w:rsidRPr="00D846D8" w:rsidRDefault="00781EF8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  <w:t xml:space="preserve">คุณนที </w:t>
      </w:r>
      <w:r w:rsidR="00DB1724" w:rsidRPr="00D846D8">
        <w:rPr>
          <w:rFonts w:asciiTheme="minorBidi" w:hAnsiTheme="minorBidi"/>
          <w:sz w:val="28"/>
          <w:cs/>
        </w:rPr>
        <w:t>ธรรมพิทักษ์พง</w:t>
      </w:r>
      <w:proofErr w:type="spellStart"/>
      <w:r w:rsidR="00DB1724" w:rsidRPr="00D846D8">
        <w:rPr>
          <w:rFonts w:asciiTheme="minorBidi" w:hAnsiTheme="minorBidi"/>
          <w:sz w:val="28"/>
          <w:cs/>
        </w:rPr>
        <w:t>ษ์</w:t>
      </w:r>
      <w:proofErr w:type="spellEnd"/>
    </w:p>
    <w:p w:rsidR="00962ADE" w:rsidRPr="00D846D8" w:rsidRDefault="008C68DB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๓. </w:t>
      </w:r>
      <w:r w:rsidR="002073AC" w:rsidRPr="00D846D8">
        <w:rPr>
          <w:rFonts w:asciiTheme="minorBidi" w:hAnsiTheme="minorBidi"/>
          <w:sz w:val="28"/>
          <w:cs/>
        </w:rPr>
        <w:t>หัวหน้าสำนักงานจังหวัดสุรินทร์</w:t>
      </w:r>
    </w:p>
    <w:p w:rsidR="00781EF8" w:rsidRPr="00D846D8" w:rsidRDefault="00781EF8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  <w:cs/>
        </w:rPr>
        <w:t>คุณธนยศ  แสน</w:t>
      </w:r>
      <w:proofErr w:type="spellStart"/>
      <w:r w:rsidRPr="00D846D8">
        <w:rPr>
          <w:rFonts w:asciiTheme="minorBidi" w:hAnsiTheme="minorBidi"/>
          <w:sz w:val="28"/>
          <w:cs/>
        </w:rPr>
        <w:t>สุขใส</w:t>
      </w:r>
      <w:proofErr w:type="spellEnd"/>
    </w:p>
    <w:p w:rsidR="00962ADE" w:rsidRPr="00D846D8" w:rsidRDefault="00962ADE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๔.</w:t>
      </w:r>
      <w:r w:rsidR="00DB1724" w:rsidRPr="00D846D8">
        <w:rPr>
          <w:rFonts w:asciiTheme="minorBidi" w:hAnsiTheme="minorBidi"/>
          <w:sz w:val="28"/>
          <w:cs/>
        </w:rPr>
        <w:t>ผู้อำนวยการโครงการชลประทานสุรินทร์</w:t>
      </w:r>
    </w:p>
    <w:p w:rsidR="00DB1724" w:rsidRPr="00D846D8" w:rsidRDefault="00DB1724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</w:rPr>
        <w:t xml:space="preserve"> </w:t>
      </w: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  <w:cs/>
        </w:rPr>
        <w:t>คุณ</w:t>
      </w:r>
      <w:proofErr w:type="spellStart"/>
      <w:r w:rsidRPr="00D846D8">
        <w:rPr>
          <w:rFonts w:asciiTheme="minorBidi" w:hAnsiTheme="minorBidi"/>
          <w:sz w:val="28"/>
          <w:cs/>
        </w:rPr>
        <w:t>วรวุธ</w:t>
      </w:r>
      <w:proofErr w:type="spellEnd"/>
      <w:r w:rsidRPr="00D846D8">
        <w:rPr>
          <w:rFonts w:asciiTheme="minorBidi" w:hAnsiTheme="minorBidi"/>
          <w:sz w:val="28"/>
          <w:cs/>
        </w:rPr>
        <w:t xml:space="preserve"> เครือทองศรี</w:t>
      </w:r>
    </w:p>
    <w:p w:rsidR="002073AC" w:rsidRPr="00D846D8" w:rsidRDefault="00962ADE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๕</w:t>
      </w:r>
      <w:r w:rsidRPr="00D846D8">
        <w:rPr>
          <w:rFonts w:asciiTheme="minorBidi" w:hAnsiTheme="minorBidi"/>
          <w:sz w:val="28"/>
        </w:rPr>
        <w:t xml:space="preserve">. </w:t>
      </w:r>
      <w:r w:rsidR="000224D2" w:rsidRPr="00D846D8">
        <w:rPr>
          <w:rFonts w:asciiTheme="minorBidi" w:hAnsiTheme="minorBidi"/>
          <w:sz w:val="28"/>
          <w:cs/>
        </w:rPr>
        <w:t>หัวหน้า</w:t>
      </w:r>
      <w:r w:rsidR="002441C2" w:rsidRPr="00D846D8">
        <w:rPr>
          <w:rFonts w:asciiTheme="minorBidi" w:hAnsiTheme="minorBidi"/>
          <w:sz w:val="28"/>
          <w:cs/>
        </w:rPr>
        <w:t>หน่วยจัดการต้นน้ำห้วยโตง-ห้วยด่าน</w:t>
      </w:r>
    </w:p>
    <w:p w:rsidR="00DB1724" w:rsidRPr="00D846D8" w:rsidRDefault="00DB1724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</w:rPr>
        <w:tab/>
      </w:r>
      <w:r w:rsidRPr="00D846D8">
        <w:rPr>
          <w:rFonts w:asciiTheme="minorBidi" w:hAnsiTheme="minorBidi"/>
          <w:sz w:val="28"/>
          <w:cs/>
        </w:rPr>
        <w:t>คุณสิทธิชัย ทวีชัย</w:t>
      </w:r>
    </w:p>
    <w:p w:rsidR="008C68DB" w:rsidRPr="00D846D8" w:rsidRDefault="008C68DB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๖.</w:t>
      </w:r>
      <w:r w:rsidR="00CA1C77" w:rsidRPr="00D846D8">
        <w:rPr>
          <w:rFonts w:asciiTheme="minorBidi" w:hAnsiTheme="minorBidi"/>
          <w:sz w:val="28"/>
          <w:cs/>
        </w:rPr>
        <w:t xml:space="preserve"> </w:t>
      </w:r>
      <w:r w:rsidRPr="00D846D8">
        <w:rPr>
          <w:rFonts w:asciiTheme="minorBidi" w:hAnsiTheme="minorBidi"/>
          <w:sz w:val="28"/>
          <w:cs/>
        </w:rPr>
        <w:t>สมัชชา</w:t>
      </w:r>
      <w:r w:rsidR="00CA1C77" w:rsidRPr="00D846D8">
        <w:rPr>
          <w:rFonts w:asciiTheme="minorBidi" w:hAnsiTheme="minorBidi"/>
          <w:sz w:val="28"/>
          <w:cs/>
        </w:rPr>
        <w:t>สุขภาพ</w:t>
      </w:r>
      <w:r w:rsidRPr="00D846D8">
        <w:rPr>
          <w:rFonts w:asciiTheme="minorBidi" w:hAnsiTheme="minorBidi"/>
          <w:sz w:val="28"/>
          <w:cs/>
        </w:rPr>
        <w:t>จังหวัดสุรินทร์</w:t>
      </w:r>
      <w:r w:rsidR="00924554" w:rsidRPr="00D846D8">
        <w:rPr>
          <w:rFonts w:asciiTheme="minorBidi" w:hAnsiTheme="minorBidi"/>
          <w:sz w:val="28"/>
        </w:rPr>
        <w:t xml:space="preserve"> </w:t>
      </w:r>
      <w:r w:rsidR="00924554" w:rsidRPr="00D846D8">
        <w:rPr>
          <w:rFonts w:asciiTheme="minorBidi" w:hAnsiTheme="minorBidi"/>
          <w:sz w:val="28"/>
          <w:cs/>
        </w:rPr>
        <w:t>(ประเด็นการจัดการน้ำห้วยเสนงฯ)</w:t>
      </w:r>
    </w:p>
    <w:p w:rsidR="00DB1724" w:rsidRPr="00D846D8" w:rsidRDefault="00DB1724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  <w:t>คุณศักดิ์ดา สีงาม</w:t>
      </w:r>
    </w:p>
    <w:p w:rsidR="00CA1C77" w:rsidRPr="00D846D8" w:rsidRDefault="00CA1C77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๗. </w:t>
      </w:r>
      <w:r w:rsidR="00445867" w:rsidRPr="00D846D8">
        <w:rPr>
          <w:rFonts w:asciiTheme="minorBidi" w:hAnsiTheme="minorBidi"/>
          <w:sz w:val="28"/>
          <w:cs/>
        </w:rPr>
        <w:t>ท้องถิ่นจังหวัดสุรินทร์</w:t>
      </w:r>
    </w:p>
    <w:p w:rsidR="00DB1724" w:rsidRPr="00D846D8" w:rsidRDefault="00DB1724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</w:r>
      <w:r w:rsidR="000224D2" w:rsidRPr="00D846D8">
        <w:rPr>
          <w:rFonts w:asciiTheme="minorBidi" w:hAnsiTheme="minorBidi"/>
          <w:sz w:val="28"/>
          <w:cs/>
        </w:rPr>
        <w:t>คุณชำนาญ ศรีพารา</w:t>
      </w:r>
    </w:p>
    <w:p w:rsidR="00CA1C77" w:rsidRPr="00D846D8" w:rsidRDefault="00CA1C77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 xml:space="preserve">๘. </w:t>
      </w:r>
      <w:r w:rsidR="002441C2" w:rsidRPr="00D846D8">
        <w:rPr>
          <w:rFonts w:asciiTheme="minorBidi" w:hAnsiTheme="minorBidi"/>
          <w:sz w:val="28"/>
          <w:cs/>
        </w:rPr>
        <w:t>ผู้อำนวยการสำนักงานประปาส่วนภูมิภาคจังหวัดสุรินทร์</w:t>
      </w:r>
    </w:p>
    <w:p w:rsidR="000224D2" w:rsidRPr="00D846D8" w:rsidRDefault="000224D2" w:rsidP="008C68DB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  <w:t>คุณ</w:t>
      </w:r>
      <w:r w:rsidR="004D3358" w:rsidRPr="00D846D8">
        <w:rPr>
          <w:rFonts w:asciiTheme="minorBidi" w:hAnsiTheme="minorBidi"/>
          <w:sz w:val="28"/>
          <w:cs/>
        </w:rPr>
        <w:t>ไมตรี เขตตะ</w:t>
      </w:r>
    </w:p>
    <w:p w:rsidR="00CA1C77" w:rsidRPr="00D846D8" w:rsidRDefault="00E21EB8" w:rsidP="002441C2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sz w:val="28"/>
          <w:cs/>
        </w:rPr>
        <w:t>๙.เครือข่าย</w:t>
      </w:r>
      <w:r w:rsidR="00924554" w:rsidRPr="00D846D8">
        <w:rPr>
          <w:rFonts w:asciiTheme="minorBidi" w:hAnsiTheme="minorBidi"/>
          <w:sz w:val="28"/>
          <w:cs/>
        </w:rPr>
        <w:t>ผู้ใช้น้ำ/</w:t>
      </w:r>
      <w:r w:rsidRPr="00D846D8">
        <w:rPr>
          <w:rFonts w:asciiTheme="minorBidi" w:hAnsiTheme="minorBidi"/>
          <w:sz w:val="28"/>
          <w:cs/>
        </w:rPr>
        <w:t>สหกรณ์</w:t>
      </w:r>
      <w:r w:rsidR="00924554" w:rsidRPr="00D846D8">
        <w:rPr>
          <w:rFonts w:asciiTheme="minorBidi" w:hAnsiTheme="minorBidi"/>
          <w:sz w:val="28"/>
          <w:cs/>
        </w:rPr>
        <w:t>ประมงจังหวัดสุรินทร์ จำกัด</w:t>
      </w:r>
    </w:p>
    <w:p w:rsidR="00781EF8" w:rsidRPr="00D846D8" w:rsidRDefault="004D3358" w:rsidP="002441C2">
      <w:pPr>
        <w:spacing w:after="0" w:line="240" w:lineRule="auto"/>
        <w:ind w:left="2160" w:firstLine="72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ab/>
        <w:t xml:space="preserve">คุณณรงค์ศักดิ์ สร้อยเพชร </w:t>
      </w:r>
    </w:p>
    <w:p w:rsidR="005E0CC6" w:rsidRPr="00D846D8" w:rsidRDefault="00962ADE" w:rsidP="00F4617B">
      <w:pPr>
        <w:spacing w:after="0" w:line="240" w:lineRule="auto"/>
        <w:ind w:left="720" w:firstLine="720"/>
        <w:jc w:val="thaiDistribute"/>
        <w:rPr>
          <w:rFonts w:asciiTheme="minorBidi" w:hAnsiTheme="minorBidi"/>
          <w:sz w:val="28"/>
        </w:rPr>
      </w:pPr>
      <w:r w:rsidRPr="00D846D8">
        <w:rPr>
          <w:rFonts w:asciiTheme="minorBidi" w:hAnsiTheme="minorBidi"/>
          <w:b/>
          <w:bCs/>
          <w:sz w:val="28"/>
          <w:cs/>
        </w:rPr>
        <w:t xml:space="preserve">ดำเนินรายการ </w:t>
      </w:r>
      <w:r w:rsidR="0039346D" w:rsidRPr="00D846D8">
        <w:rPr>
          <w:rFonts w:asciiTheme="minorBidi" w:hAnsiTheme="minorBidi"/>
          <w:sz w:val="28"/>
          <w:cs/>
        </w:rPr>
        <w:t>โดย</w:t>
      </w:r>
      <w:r w:rsidR="005E0CC6" w:rsidRPr="00D846D8">
        <w:rPr>
          <w:rFonts w:asciiTheme="minorBidi" w:hAnsiTheme="minorBidi"/>
          <w:sz w:val="28"/>
          <w:cs/>
        </w:rPr>
        <w:t xml:space="preserve"> ดร.สุทธิศักดิ์  แก้วแกมจันทร์</w:t>
      </w:r>
      <w:r w:rsidR="00F4617B" w:rsidRPr="00D846D8">
        <w:rPr>
          <w:rFonts w:asciiTheme="minorBidi" w:hAnsiTheme="minorBidi"/>
          <w:sz w:val="28"/>
        </w:rPr>
        <w:t xml:space="preserve"> </w:t>
      </w:r>
      <w:r w:rsidR="005E0CC6" w:rsidRPr="00D846D8">
        <w:rPr>
          <w:rFonts w:asciiTheme="minorBidi" w:hAnsiTheme="minorBidi"/>
          <w:sz w:val="28"/>
          <w:cs/>
        </w:rPr>
        <w:t>นักวิชาการ มหาวิทยาลัยเทคโนโลยี</w:t>
      </w:r>
    </w:p>
    <w:p w:rsidR="00F4617B" w:rsidRPr="00D846D8" w:rsidRDefault="005E0CC6" w:rsidP="005E0CC6">
      <w:pPr>
        <w:spacing w:after="0" w:line="240" w:lineRule="auto"/>
        <w:ind w:left="5040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b/>
          <w:bCs/>
          <w:sz w:val="28"/>
          <w:cs/>
        </w:rPr>
        <w:t xml:space="preserve">        </w:t>
      </w:r>
      <w:r w:rsidRPr="00D846D8">
        <w:rPr>
          <w:rFonts w:asciiTheme="minorBidi" w:hAnsiTheme="minorBidi"/>
          <w:sz w:val="28"/>
          <w:cs/>
        </w:rPr>
        <w:t>ราชมงคลอีสาน วิทยาเขตสุรินทร์</w:t>
      </w:r>
    </w:p>
    <w:p w:rsidR="00962ADE" w:rsidRPr="00D846D8" w:rsidRDefault="00962ADE" w:rsidP="003B44D0">
      <w:pPr>
        <w:spacing w:after="0" w:line="240" w:lineRule="auto"/>
        <w:jc w:val="thaiDistribute"/>
        <w:rPr>
          <w:rFonts w:asciiTheme="minorBidi" w:hAnsiTheme="minorBidi"/>
          <w:sz w:val="28"/>
          <w:cs/>
        </w:rPr>
      </w:pPr>
      <w:r w:rsidRPr="00D846D8">
        <w:rPr>
          <w:rFonts w:asciiTheme="minorBidi" w:hAnsiTheme="minorBidi"/>
          <w:sz w:val="28"/>
          <w:cs/>
        </w:rPr>
        <w:t>๑๒.๐๐ น.</w:t>
      </w:r>
      <w:r w:rsidRPr="00D846D8">
        <w:rPr>
          <w:rFonts w:asciiTheme="minorBidi" w:hAnsiTheme="minorBidi"/>
          <w:sz w:val="28"/>
          <w:cs/>
        </w:rPr>
        <w:tab/>
      </w:r>
      <w:r w:rsidRPr="00D846D8">
        <w:rPr>
          <w:rFonts w:asciiTheme="minorBidi" w:hAnsiTheme="minorBidi"/>
          <w:sz w:val="28"/>
          <w:cs/>
        </w:rPr>
        <w:tab/>
        <w:t>รับประทานอาหารกลางวันร่วมกัน</w:t>
      </w:r>
      <w:r w:rsidRPr="00D846D8">
        <w:rPr>
          <w:rFonts w:asciiTheme="minorBidi" w:hAnsiTheme="minorBidi"/>
          <w:b/>
          <w:bCs/>
          <w:sz w:val="28"/>
          <w:cs/>
        </w:rPr>
        <w:t xml:space="preserve"> / เดินทางกลับโดย</w:t>
      </w:r>
      <w:proofErr w:type="spellStart"/>
      <w:r w:rsidRPr="00D846D8">
        <w:rPr>
          <w:rFonts w:asciiTheme="minorBidi" w:hAnsiTheme="minorBidi"/>
          <w:b/>
          <w:bCs/>
          <w:sz w:val="28"/>
          <w:cs/>
        </w:rPr>
        <w:t>สวั</w:t>
      </w:r>
      <w:proofErr w:type="spellEnd"/>
      <w:r w:rsidRPr="00D846D8">
        <w:rPr>
          <w:rFonts w:asciiTheme="minorBidi" w:hAnsiTheme="minorBidi"/>
          <w:b/>
          <w:bCs/>
          <w:sz w:val="28"/>
          <w:cs/>
        </w:rPr>
        <w:t>สดิภาพ</w:t>
      </w:r>
    </w:p>
    <w:p w:rsidR="00687BAC" w:rsidRPr="00D846D8" w:rsidRDefault="00687BAC">
      <w:pPr>
        <w:rPr>
          <w:rFonts w:asciiTheme="minorBidi" w:hAnsiTheme="minorBidi"/>
          <w:sz w:val="28"/>
        </w:rPr>
      </w:pPr>
    </w:p>
    <w:p w:rsidR="00B43C55" w:rsidRPr="00D846D8" w:rsidRDefault="00B43C55">
      <w:pPr>
        <w:rPr>
          <w:rFonts w:asciiTheme="minorBidi" w:hAnsiTheme="minorBidi"/>
          <w:sz w:val="28"/>
        </w:rPr>
      </w:pPr>
    </w:p>
    <w:p w:rsidR="00472942" w:rsidRPr="00D846D8" w:rsidRDefault="00687BAC">
      <w:pPr>
        <w:rPr>
          <w:rFonts w:asciiTheme="minorBidi" w:hAnsiTheme="minorBidi"/>
          <w:b/>
          <w:bCs/>
          <w:sz w:val="28"/>
        </w:rPr>
      </w:pPr>
      <w:r w:rsidRPr="00D846D8">
        <w:rPr>
          <w:rFonts w:asciiTheme="minorBidi" w:hAnsiTheme="minorBidi"/>
          <w:b/>
          <w:bCs/>
          <w:sz w:val="28"/>
          <w:cs/>
        </w:rPr>
        <w:t xml:space="preserve"> (หมายเหตุ</w:t>
      </w:r>
      <w:r w:rsidRPr="00D846D8">
        <w:rPr>
          <w:rFonts w:asciiTheme="minorBidi" w:hAnsiTheme="minorBidi"/>
          <w:b/>
          <w:bCs/>
          <w:sz w:val="28"/>
        </w:rPr>
        <w:t>:</w:t>
      </w:r>
      <w:r w:rsidR="00B43C55" w:rsidRPr="00D846D8">
        <w:rPr>
          <w:rFonts w:asciiTheme="minorBidi" w:hAnsiTheme="minorBidi"/>
          <w:b/>
          <w:bCs/>
          <w:sz w:val="28"/>
          <w:cs/>
        </w:rPr>
        <w:t>วิทยากรวันที่ ๑๔ สิงหาคม ๒๕๖๑ อยู่ระหว่าง</w:t>
      </w:r>
      <w:r w:rsidR="00E21EB8" w:rsidRPr="00D846D8">
        <w:rPr>
          <w:rFonts w:asciiTheme="minorBidi" w:hAnsiTheme="minorBidi"/>
          <w:b/>
          <w:bCs/>
          <w:sz w:val="28"/>
          <w:cs/>
        </w:rPr>
        <w:t>ประสานงาน)</w:t>
      </w:r>
    </w:p>
    <w:p w:rsidR="00472942" w:rsidRPr="00D846D8" w:rsidRDefault="00472942">
      <w:pPr>
        <w:rPr>
          <w:rFonts w:asciiTheme="minorBidi" w:hAnsiTheme="minorBidi"/>
          <w:b/>
          <w:bCs/>
          <w:sz w:val="28"/>
          <w:cs/>
        </w:rPr>
      </w:pPr>
    </w:p>
    <w:sectPr w:rsidR="00472942" w:rsidRPr="00D84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091E"/>
    <w:multiLevelType w:val="hybridMultilevel"/>
    <w:tmpl w:val="93D6E956"/>
    <w:lvl w:ilvl="0" w:tplc="25F8188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4B4"/>
    <w:rsid w:val="0000242A"/>
    <w:rsid w:val="000224D2"/>
    <w:rsid w:val="001749E7"/>
    <w:rsid w:val="002073AC"/>
    <w:rsid w:val="002441C2"/>
    <w:rsid w:val="00272AF8"/>
    <w:rsid w:val="002B2C0D"/>
    <w:rsid w:val="002E74B4"/>
    <w:rsid w:val="0039346D"/>
    <w:rsid w:val="003A23CC"/>
    <w:rsid w:val="003A3678"/>
    <w:rsid w:val="003B44D0"/>
    <w:rsid w:val="00431866"/>
    <w:rsid w:val="004373BA"/>
    <w:rsid w:val="00445867"/>
    <w:rsid w:val="004508A9"/>
    <w:rsid w:val="00472942"/>
    <w:rsid w:val="004D3358"/>
    <w:rsid w:val="00580E6F"/>
    <w:rsid w:val="005E0CC6"/>
    <w:rsid w:val="00614A01"/>
    <w:rsid w:val="00652CF6"/>
    <w:rsid w:val="00687BAC"/>
    <w:rsid w:val="006C24BB"/>
    <w:rsid w:val="00781EF8"/>
    <w:rsid w:val="00807CC0"/>
    <w:rsid w:val="008C68DB"/>
    <w:rsid w:val="008E2510"/>
    <w:rsid w:val="00905851"/>
    <w:rsid w:val="00924554"/>
    <w:rsid w:val="00962ADE"/>
    <w:rsid w:val="009B1468"/>
    <w:rsid w:val="009B580F"/>
    <w:rsid w:val="00A2197C"/>
    <w:rsid w:val="00A30886"/>
    <w:rsid w:val="00A44D62"/>
    <w:rsid w:val="00B07082"/>
    <w:rsid w:val="00B43C55"/>
    <w:rsid w:val="00B505C6"/>
    <w:rsid w:val="00BB65FA"/>
    <w:rsid w:val="00C021A9"/>
    <w:rsid w:val="00C820E4"/>
    <w:rsid w:val="00CA1C77"/>
    <w:rsid w:val="00CF498F"/>
    <w:rsid w:val="00D75C15"/>
    <w:rsid w:val="00D846D8"/>
    <w:rsid w:val="00DB1724"/>
    <w:rsid w:val="00E21EB8"/>
    <w:rsid w:val="00F01B90"/>
    <w:rsid w:val="00F3076D"/>
    <w:rsid w:val="00F4617B"/>
    <w:rsid w:val="00F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950A"/>
  <w15:docId w15:val="{909857BD-B608-4BB5-B271-C78111A3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ADE"/>
  </w:style>
  <w:style w:type="paragraph" w:styleId="1">
    <w:name w:val="heading 1"/>
    <w:basedOn w:val="a"/>
    <w:next w:val="a"/>
    <w:link w:val="10"/>
    <w:qFormat/>
    <w:rsid w:val="00962ADE"/>
    <w:pPr>
      <w:keepNext/>
      <w:spacing w:after="0" w:line="240" w:lineRule="auto"/>
      <w:jc w:val="right"/>
      <w:outlineLvl w:val="0"/>
    </w:pPr>
    <w:rPr>
      <w:rFonts w:ascii="AngsanaUPC" w:eastAsia="Cordia New" w:hAnsi="AngsanaUPC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ADE"/>
    <w:rPr>
      <w:rFonts w:ascii="AngsanaUPC" w:eastAsia="Cordia New" w:hAnsi="AngsanaUPC" w:cs="Angsana New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B44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4373B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A23CC"/>
    <w:pPr>
      <w:ind w:left="720"/>
      <w:contextualSpacing/>
    </w:pPr>
  </w:style>
  <w:style w:type="table" w:styleId="a5">
    <w:name w:val="Table Grid"/>
    <w:basedOn w:val="a1"/>
    <w:uiPriority w:val="59"/>
    <w:rsid w:val="0047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INDY</cp:lastModifiedBy>
  <cp:revision>25</cp:revision>
  <dcterms:created xsi:type="dcterms:W3CDTF">2018-05-30T03:40:00Z</dcterms:created>
  <dcterms:modified xsi:type="dcterms:W3CDTF">2018-08-07T08:12:00Z</dcterms:modified>
</cp:coreProperties>
</file>